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98CE" w14:textId="77777777" w:rsidR="00CD464C" w:rsidRPr="002A70D5" w:rsidRDefault="00CD464C" w:rsidP="00CD464C">
      <w:pPr>
        <w:pStyle w:val="a3"/>
        <w:jc w:val="center"/>
        <w:rPr>
          <w:rFonts w:ascii="Times New Roman" w:hAnsi="Times New Roman"/>
          <w:lang w:val="ru-RU"/>
        </w:rPr>
      </w:pPr>
      <w:r w:rsidRPr="002A70D5">
        <w:rPr>
          <w:rFonts w:ascii="Times New Roman" w:hAnsi="Times New Roman"/>
          <w:lang w:val="ru-RU"/>
        </w:rPr>
        <w:t>Муниципальное бюджетное дошкольное образовательное учреждение</w:t>
      </w:r>
    </w:p>
    <w:p w14:paraId="1C96EE48" w14:textId="77777777" w:rsidR="00CD464C" w:rsidRPr="002A70D5" w:rsidRDefault="00CD464C" w:rsidP="00CD464C">
      <w:pPr>
        <w:pStyle w:val="a3"/>
        <w:jc w:val="center"/>
        <w:rPr>
          <w:rFonts w:ascii="Times New Roman" w:hAnsi="Times New Roman"/>
          <w:lang w:val="ru-RU"/>
        </w:rPr>
      </w:pPr>
      <w:r w:rsidRPr="002A70D5">
        <w:rPr>
          <w:rFonts w:ascii="Times New Roman" w:hAnsi="Times New Roman"/>
          <w:lang w:val="ru-RU"/>
        </w:rPr>
        <w:t>«Детский сад общеразвивающего вида с приоритетным осуществлением деятельности по социально-личностному развитию детей № 28 «Ручеёк»</w:t>
      </w:r>
    </w:p>
    <w:p w14:paraId="653FF2A8" w14:textId="77777777" w:rsidR="00CD464C" w:rsidRPr="002A70D5" w:rsidRDefault="00CD464C" w:rsidP="00CD464C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2A70D5">
        <w:rPr>
          <w:rFonts w:ascii="Times New Roman" w:hAnsi="Times New Roman"/>
          <w:sz w:val="20"/>
          <w:szCs w:val="20"/>
        </w:rPr>
        <w:t>МБДОУ № 28</w:t>
      </w:r>
    </w:p>
    <w:p w14:paraId="614D0134" w14:textId="77777777" w:rsidR="00CD464C" w:rsidRDefault="00CD464C" w:rsidP="00CD464C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928" w:tblpY="2"/>
        <w:tblW w:w="9020" w:type="dxa"/>
        <w:tblLook w:val="01E0" w:firstRow="1" w:lastRow="1" w:firstColumn="1" w:lastColumn="1" w:noHBand="0" w:noVBand="0"/>
      </w:tblPr>
      <w:tblGrid>
        <w:gridCol w:w="4526"/>
        <w:gridCol w:w="4494"/>
      </w:tblGrid>
      <w:tr w:rsidR="00CD464C" w:rsidRPr="00576A36" w14:paraId="76326B65" w14:textId="77777777" w:rsidTr="00CD464C">
        <w:tc>
          <w:tcPr>
            <w:tcW w:w="4526" w:type="dxa"/>
          </w:tcPr>
          <w:p w14:paraId="6234107D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>ПРИНЯТ:</w:t>
            </w:r>
          </w:p>
          <w:p w14:paraId="02697B22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Педагогическим советом                                                                                                                                            </w:t>
            </w:r>
          </w:p>
          <w:p w14:paraId="23A57429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МБДОУ № 28 «Ручеёк»    </w:t>
            </w:r>
          </w:p>
          <w:p w14:paraId="1D661434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576A36">
              <w:rPr>
                <w:rFonts w:ascii="Times New Roman" w:hAnsi="Times New Roman"/>
              </w:rPr>
              <w:t>Протокол  №</w:t>
            </w:r>
            <w:proofErr w:type="gramEnd"/>
            <w:r w:rsidRPr="00576A36">
              <w:rPr>
                <w:rFonts w:ascii="Times New Roman" w:hAnsi="Times New Roman"/>
              </w:rPr>
              <w:t xml:space="preserve">____                                                                                                           </w:t>
            </w:r>
            <w:proofErr w:type="gramStart"/>
            <w:r w:rsidRPr="00576A36">
              <w:rPr>
                <w:rFonts w:ascii="Times New Roman" w:hAnsi="Times New Roman"/>
              </w:rPr>
              <w:t xml:space="preserve">   «</w:t>
            </w:r>
            <w:proofErr w:type="gramEnd"/>
            <w:r w:rsidRPr="00576A36">
              <w:rPr>
                <w:rFonts w:ascii="Times New Roman" w:hAnsi="Times New Roman"/>
              </w:rPr>
              <w:t>____</w:t>
            </w:r>
            <w:proofErr w:type="gramStart"/>
            <w:r w:rsidRPr="00576A36">
              <w:rPr>
                <w:rFonts w:ascii="Times New Roman" w:hAnsi="Times New Roman"/>
              </w:rPr>
              <w:t>_»_</w:t>
            </w:r>
            <w:proofErr w:type="gramEnd"/>
            <w:r w:rsidRPr="00576A36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202</w:t>
            </w:r>
            <w:r w:rsidR="009C0170">
              <w:rPr>
                <w:rFonts w:ascii="Times New Roman" w:hAnsi="Times New Roman"/>
              </w:rPr>
              <w:t>5</w:t>
            </w:r>
            <w:r w:rsidRPr="00576A36">
              <w:rPr>
                <w:rFonts w:ascii="Times New Roman" w:hAnsi="Times New Roman"/>
              </w:rPr>
              <w:t xml:space="preserve">г.         </w:t>
            </w:r>
          </w:p>
          <w:p w14:paraId="7021C80F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4494" w:type="dxa"/>
          </w:tcPr>
          <w:p w14:paraId="5B04D7FD" w14:textId="77777777"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          УТВЕРЖДЕН: </w:t>
            </w:r>
          </w:p>
          <w:p w14:paraId="63DEFE84" w14:textId="5D29F75C" w:rsidR="00CD464C" w:rsidRPr="00576A36" w:rsidRDefault="00CD464C" w:rsidP="00CD464C">
            <w:pPr>
              <w:pStyle w:val="11"/>
              <w:jc w:val="center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</w:t>
            </w:r>
            <w:r w:rsidR="009C0170">
              <w:rPr>
                <w:rFonts w:ascii="Times New Roman" w:hAnsi="Times New Roman"/>
              </w:rPr>
              <w:t>З</w:t>
            </w:r>
            <w:r w:rsidRPr="00576A36">
              <w:rPr>
                <w:rFonts w:ascii="Times New Roman" w:hAnsi="Times New Roman"/>
              </w:rPr>
              <w:t xml:space="preserve">аведующий МБДОУ № 28     </w:t>
            </w:r>
          </w:p>
          <w:p w14:paraId="7CD70696" w14:textId="77777777" w:rsidR="00CD464C" w:rsidRPr="00576A36" w:rsidRDefault="00CD464C" w:rsidP="00CD464C">
            <w:pPr>
              <w:pStyle w:val="11"/>
              <w:jc w:val="center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  ____________  </w:t>
            </w:r>
            <w:r>
              <w:rPr>
                <w:rFonts w:ascii="Times New Roman" w:hAnsi="Times New Roman"/>
              </w:rPr>
              <w:t>Ю.В. Ачкасова</w:t>
            </w:r>
          </w:p>
          <w:p w14:paraId="60249343" w14:textId="3A5A29E1" w:rsidR="00CD464C" w:rsidRPr="00576A36" w:rsidRDefault="00CD464C" w:rsidP="00CD464C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_______________202</w:t>
            </w:r>
            <w:r w:rsidR="009C0170">
              <w:rPr>
                <w:rFonts w:ascii="Times New Roman" w:hAnsi="Times New Roman"/>
              </w:rPr>
              <w:t>5</w:t>
            </w:r>
            <w:r w:rsidRPr="00576A36">
              <w:rPr>
                <w:rFonts w:ascii="Times New Roman" w:hAnsi="Times New Roman"/>
              </w:rPr>
              <w:t xml:space="preserve">г.                                                                                                                 </w:t>
            </w:r>
          </w:p>
        </w:tc>
      </w:tr>
    </w:tbl>
    <w:p w14:paraId="074EFDC7" w14:textId="77777777" w:rsidR="00CD464C" w:rsidRDefault="00CD464C" w:rsidP="00CD464C">
      <w:pPr>
        <w:jc w:val="center"/>
        <w:rPr>
          <w:sz w:val="20"/>
          <w:szCs w:val="20"/>
        </w:rPr>
      </w:pPr>
    </w:p>
    <w:p w14:paraId="7C6A66F9" w14:textId="77777777" w:rsidR="00CD464C" w:rsidRDefault="00CD464C" w:rsidP="00CD464C">
      <w:pPr>
        <w:jc w:val="center"/>
        <w:rPr>
          <w:sz w:val="20"/>
          <w:szCs w:val="20"/>
        </w:rPr>
      </w:pPr>
    </w:p>
    <w:p w14:paraId="18FD5AB1" w14:textId="77777777" w:rsidR="00CD464C" w:rsidRDefault="00CD464C" w:rsidP="00CD464C">
      <w:pPr>
        <w:jc w:val="center"/>
        <w:rPr>
          <w:sz w:val="20"/>
          <w:szCs w:val="20"/>
        </w:rPr>
      </w:pPr>
    </w:p>
    <w:p w14:paraId="4A8CF212" w14:textId="77777777" w:rsidR="00CD464C" w:rsidRDefault="00CD464C" w:rsidP="00CD464C">
      <w:pPr>
        <w:jc w:val="center"/>
        <w:rPr>
          <w:sz w:val="20"/>
          <w:szCs w:val="20"/>
        </w:rPr>
      </w:pPr>
    </w:p>
    <w:p w14:paraId="1C2F781B" w14:textId="77777777" w:rsidR="00CD464C" w:rsidRDefault="00CD464C" w:rsidP="00CD464C">
      <w:pPr>
        <w:jc w:val="center"/>
        <w:rPr>
          <w:sz w:val="20"/>
          <w:szCs w:val="20"/>
        </w:rPr>
      </w:pPr>
    </w:p>
    <w:p w14:paraId="641F55EF" w14:textId="77777777" w:rsidR="00CD464C" w:rsidRDefault="00CD464C" w:rsidP="00CD464C">
      <w:pPr>
        <w:jc w:val="center"/>
        <w:rPr>
          <w:sz w:val="20"/>
          <w:szCs w:val="20"/>
        </w:rPr>
      </w:pPr>
    </w:p>
    <w:p w14:paraId="21309F85" w14:textId="77777777" w:rsidR="00CD464C" w:rsidRDefault="00CD464C" w:rsidP="00CD464C">
      <w:pPr>
        <w:jc w:val="center"/>
        <w:rPr>
          <w:sz w:val="20"/>
          <w:szCs w:val="20"/>
        </w:rPr>
      </w:pPr>
    </w:p>
    <w:p w14:paraId="61648828" w14:textId="77777777" w:rsidR="00CD464C" w:rsidRDefault="00CD464C" w:rsidP="00CD464C">
      <w:pPr>
        <w:jc w:val="center"/>
        <w:rPr>
          <w:b/>
          <w:sz w:val="28"/>
          <w:szCs w:val="28"/>
        </w:rPr>
      </w:pPr>
    </w:p>
    <w:p w14:paraId="68C85460" w14:textId="77777777" w:rsidR="00CD464C" w:rsidRPr="000B34A4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0B34A4">
        <w:rPr>
          <w:rFonts w:ascii="Times New Roman" w:hAnsi="Times New Roman"/>
          <w:sz w:val="36"/>
          <w:szCs w:val="36"/>
          <w:lang w:val="ru-RU"/>
        </w:rPr>
        <w:t>Отчет</w:t>
      </w:r>
    </w:p>
    <w:p w14:paraId="6859CBA7" w14:textId="77777777" w:rsidR="00CD464C" w:rsidRPr="008B0685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8B0685">
        <w:rPr>
          <w:rFonts w:ascii="Times New Roman" w:hAnsi="Times New Roman"/>
          <w:sz w:val="36"/>
          <w:szCs w:val="36"/>
          <w:lang w:val="ru-RU"/>
        </w:rPr>
        <w:t>о результатах самообследования МБДОУ № 28</w:t>
      </w:r>
    </w:p>
    <w:p w14:paraId="57E6AB45" w14:textId="51EAE605" w:rsidR="00CD464C" w:rsidRDefault="00CD464C" w:rsidP="00CD464C">
      <w:pPr>
        <w:pStyle w:val="a3"/>
        <w:spacing w:line="360" w:lineRule="auto"/>
        <w:jc w:val="center"/>
        <w:rPr>
          <w:rFonts w:ascii="Times New Roman" w:hAnsi="Times New Roman"/>
          <w:bCs/>
          <w:color w:val="000000"/>
          <w:sz w:val="36"/>
          <w:szCs w:val="36"/>
          <w:lang w:val="ru-RU"/>
        </w:rPr>
      </w:pPr>
      <w:r w:rsidRPr="008B0685">
        <w:rPr>
          <w:rFonts w:ascii="Times New Roman" w:hAnsi="Times New Roman"/>
          <w:sz w:val="36"/>
          <w:szCs w:val="36"/>
          <w:lang w:val="ru-RU"/>
        </w:rPr>
        <w:t>за 20</w:t>
      </w:r>
      <w:r>
        <w:rPr>
          <w:rFonts w:ascii="Times New Roman" w:hAnsi="Times New Roman"/>
          <w:sz w:val="36"/>
          <w:szCs w:val="36"/>
          <w:lang w:val="ru-RU"/>
        </w:rPr>
        <w:t>2</w:t>
      </w:r>
      <w:r w:rsidR="009C0170">
        <w:rPr>
          <w:rFonts w:ascii="Times New Roman" w:hAnsi="Times New Roman"/>
          <w:sz w:val="36"/>
          <w:szCs w:val="36"/>
          <w:lang w:val="ru-RU"/>
        </w:rPr>
        <w:t>4</w:t>
      </w:r>
      <w:r w:rsidRPr="008B0685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 xml:space="preserve">календарный год </w:t>
      </w:r>
    </w:p>
    <w:p w14:paraId="47455B98" w14:textId="4CDDB49F" w:rsidR="00CD464C" w:rsidRPr="008B0685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>по состоянию на 31.12.20</w:t>
      </w:r>
      <w:r>
        <w:rPr>
          <w:rFonts w:ascii="Times New Roman" w:hAnsi="Times New Roman"/>
          <w:bCs/>
          <w:color w:val="000000"/>
          <w:sz w:val="36"/>
          <w:szCs w:val="36"/>
          <w:lang w:val="ru-RU"/>
        </w:rPr>
        <w:t>2</w:t>
      </w:r>
      <w:r w:rsidR="009C0170">
        <w:rPr>
          <w:rFonts w:ascii="Times New Roman" w:hAnsi="Times New Roman"/>
          <w:bCs/>
          <w:color w:val="000000"/>
          <w:sz w:val="36"/>
          <w:szCs w:val="36"/>
          <w:lang w:val="ru-RU"/>
        </w:rPr>
        <w:t>4</w:t>
      </w: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>г.</w:t>
      </w:r>
    </w:p>
    <w:p w14:paraId="4AD7B4C7" w14:textId="77777777" w:rsidR="00CD464C" w:rsidRPr="005810F3" w:rsidRDefault="00CD464C" w:rsidP="00CD464C">
      <w:pPr>
        <w:jc w:val="center"/>
        <w:rPr>
          <w:b/>
          <w:sz w:val="40"/>
          <w:szCs w:val="40"/>
        </w:rPr>
      </w:pPr>
    </w:p>
    <w:p w14:paraId="503F18F9" w14:textId="77777777" w:rsidR="00CD464C" w:rsidRDefault="00CD464C" w:rsidP="00CD464C"/>
    <w:p w14:paraId="1FADEAC4" w14:textId="77777777" w:rsidR="00CD464C" w:rsidRDefault="00CD464C" w:rsidP="00CD464C"/>
    <w:p w14:paraId="6E1420AA" w14:textId="77777777" w:rsidR="00CD464C" w:rsidRDefault="00CD464C" w:rsidP="00CD464C"/>
    <w:p w14:paraId="15361432" w14:textId="77777777" w:rsidR="00CD464C" w:rsidRDefault="00CD464C" w:rsidP="00CD464C"/>
    <w:p w14:paraId="56B16E25" w14:textId="77777777" w:rsidR="00CD464C" w:rsidRDefault="00CD464C" w:rsidP="00CD464C"/>
    <w:p w14:paraId="6FDB732E" w14:textId="77777777" w:rsidR="00CD464C" w:rsidRDefault="00CD464C" w:rsidP="00CD464C"/>
    <w:p w14:paraId="50DEA193" w14:textId="77777777" w:rsidR="00CD464C" w:rsidRDefault="00CD464C" w:rsidP="00CD464C"/>
    <w:p w14:paraId="07E9539B" w14:textId="77777777" w:rsidR="00CD464C" w:rsidRDefault="00CD464C" w:rsidP="00CD464C"/>
    <w:p w14:paraId="1D391490" w14:textId="3FDB52EF" w:rsidR="00CD464C" w:rsidRPr="002A70D5" w:rsidRDefault="00CD464C" w:rsidP="00CD464C">
      <w:pPr>
        <w:jc w:val="center"/>
        <w:rPr>
          <w:rFonts w:ascii="Times New Roman" w:hAnsi="Times New Roman"/>
          <w:sz w:val="28"/>
          <w:szCs w:val="28"/>
        </w:rPr>
      </w:pPr>
      <w:r w:rsidRPr="002A70D5">
        <w:rPr>
          <w:rFonts w:ascii="Times New Roman" w:hAnsi="Times New Roman"/>
          <w:sz w:val="28"/>
          <w:szCs w:val="28"/>
        </w:rPr>
        <w:t>г. Канск, 20</w:t>
      </w:r>
      <w:r>
        <w:rPr>
          <w:rFonts w:ascii="Times New Roman" w:hAnsi="Times New Roman"/>
          <w:sz w:val="28"/>
          <w:szCs w:val="28"/>
        </w:rPr>
        <w:t>2</w:t>
      </w:r>
      <w:r w:rsidR="009C0170">
        <w:rPr>
          <w:rFonts w:ascii="Times New Roman" w:hAnsi="Times New Roman"/>
          <w:sz w:val="28"/>
          <w:szCs w:val="28"/>
        </w:rPr>
        <w:t>4</w:t>
      </w:r>
    </w:p>
    <w:p w14:paraId="31D69515" w14:textId="77777777" w:rsidR="00CD464C" w:rsidRPr="00865373" w:rsidRDefault="00CD464C" w:rsidP="00CD464C">
      <w:pPr>
        <w:pStyle w:val="a5"/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часть</w:t>
      </w:r>
    </w:p>
    <w:p w14:paraId="10220606" w14:textId="77777777" w:rsidR="00CD464C" w:rsidRPr="00865373" w:rsidRDefault="00CD464C" w:rsidP="00CD464C">
      <w:pPr>
        <w:pStyle w:val="Default"/>
        <w:ind w:left="-426" w:firstLine="993"/>
        <w:jc w:val="both"/>
      </w:pPr>
      <w:r w:rsidRPr="00865373">
        <w:t xml:space="preserve">Самообследование проведено на основании приказа Министерства образования и науки Российской Федерации №462 от 14.06.2013г. «Об утверждении Порядка проведения самообследования образовательных организаций», приказа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 </w:t>
      </w:r>
    </w:p>
    <w:p w14:paraId="044DBAEC" w14:textId="77777777" w:rsidR="00CD464C" w:rsidRPr="00865373" w:rsidRDefault="00CD464C" w:rsidP="00CD464C">
      <w:pPr>
        <w:pStyle w:val="pc"/>
        <w:shd w:val="clear" w:color="auto" w:fill="FFFFFF"/>
        <w:spacing w:before="0" w:beforeAutospacing="0" w:after="0" w:afterAutospacing="0" w:line="360" w:lineRule="atLeast"/>
        <w:ind w:left="-426" w:firstLine="993"/>
        <w:jc w:val="both"/>
        <w:textAlignment w:val="baseline"/>
      </w:pPr>
      <w:r w:rsidRPr="00865373">
        <w:rPr>
          <w:b/>
          <w:i/>
        </w:rPr>
        <w:t xml:space="preserve">  </w:t>
      </w:r>
      <w:r w:rsidRPr="00865373">
        <w:t>Цель самообследования -  обеспечение доступности и открытости информации о деятельности учреждения.</w:t>
      </w:r>
    </w:p>
    <w:p w14:paraId="35089FB1" w14:textId="77777777" w:rsidR="00CD464C" w:rsidRPr="00865373" w:rsidRDefault="00CD464C" w:rsidP="00CD464C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865373">
        <w:rPr>
          <w:b/>
          <w:i/>
        </w:rPr>
        <w:t xml:space="preserve">       </w:t>
      </w:r>
    </w:p>
    <w:p w14:paraId="26E3065F" w14:textId="77777777" w:rsidR="00CD464C" w:rsidRPr="001C2457" w:rsidRDefault="00CD464C" w:rsidP="00CD464C">
      <w:pPr>
        <w:pStyle w:val="a6"/>
        <w:numPr>
          <w:ilvl w:val="0"/>
          <w:numId w:val="1"/>
        </w:numPr>
        <w:shd w:val="clear" w:color="auto" w:fill="FFFFFF"/>
        <w:spacing w:after="0" w:line="100" w:lineRule="atLeast"/>
        <w:jc w:val="center"/>
        <w:textAlignment w:val="baseline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</w:t>
      </w:r>
    </w:p>
    <w:p w14:paraId="6E781F69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360"/>
        <w:textAlignment w:val="baseline"/>
        <w:rPr>
          <w:sz w:val="24"/>
          <w:szCs w:val="24"/>
        </w:rPr>
      </w:pPr>
    </w:p>
    <w:p w14:paraId="1159E221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В настоящем отчете приведены результаты деятельности муниципального дошкольного образовательного учреждения «Детский сад общеразвивающего вида с приоритетным осуществлением деятельности по социально-личностному развитию детей  № 28 «Ручеёк» МБДОУ № 28 за 2021 год (с 01.01.-31.12.2019г.) </w:t>
      </w:r>
    </w:p>
    <w:p w14:paraId="4044BD84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МБДОУ № 28  «Ручеёк»  осуществляет свою деятельность на основании:</w:t>
      </w:r>
    </w:p>
    <w:p w14:paraId="28274D44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65373">
        <w:rPr>
          <w:rFonts w:ascii="Times New Roman" w:hAnsi="Times New Roman"/>
          <w:color w:val="000000"/>
          <w:sz w:val="24"/>
          <w:szCs w:val="24"/>
          <w:lang w:val="ru-RU"/>
        </w:rPr>
        <w:t>Устава,</w:t>
      </w:r>
      <w:r w:rsidRPr="008653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865373">
        <w:rPr>
          <w:rFonts w:ascii="Times New Roman" w:hAnsi="Times New Roman"/>
          <w:sz w:val="24"/>
          <w:szCs w:val="24"/>
          <w:lang w:val="ru-RU"/>
        </w:rPr>
        <w:t>который утвержден постановлением Администрации города Канска № 337 от 14.04.2020г.</w:t>
      </w:r>
    </w:p>
    <w:p w14:paraId="06CBFB27" w14:textId="77777777" w:rsidR="00CD464C" w:rsidRPr="00865373" w:rsidRDefault="00CD464C" w:rsidP="00CD464C">
      <w:pPr>
        <w:spacing w:after="0" w:line="259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>- Федерального закона от 29.12 №273-Ф3 «Об образовании в Российской Федерации»</w:t>
      </w:r>
    </w:p>
    <w:p w14:paraId="5A6ECBA7" w14:textId="77777777"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 xml:space="preserve">- Приказа Министерства образования и науки Российской Федерации от 17.10.2013г №1155 «Об утверждении федерального государственного образовательного стандарта дошкольного образования». </w:t>
      </w:r>
    </w:p>
    <w:p w14:paraId="6787A041" w14:textId="77777777"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>- Приказа  Министерства образования и науки Российской Федерации от 13.08.2013г 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591BCE9B" w14:textId="77777777"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 xml:space="preserve">- СанПиН2.4.1.3049-13 «Санитарно-эпидемиологические требования к устройству, содержанию и организации режима работы дошкольных образовательных </w:t>
      </w:r>
      <w:proofErr w:type="gramStart"/>
      <w:r w:rsidRPr="00865373">
        <w:rPr>
          <w:rFonts w:ascii="Times New Roman" w:hAnsi="Times New Roman"/>
          <w:iCs/>
          <w:sz w:val="24"/>
          <w:szCs w:val="24"/>
        </w:rPr>
        <w:t>организаций»  от</w:t>
      </w:r>
      <w:proofErr w:type="gramEnd"/>
      <w:r w:rsidRPr="00865373">
        <w:rPr>
          <w:rFonts w:ascii="Times New Roman" w:hAnsi="Times New Roman"/>
          <w:iCs/>
          <w:sz w:val="24"/>
          <w:szCs w:val="24"/>
        </w:rPr>
        <w:t xml:space="preserve"> 15.05.2013 №26</w:t>
      </w:r>
    </w:p>
    <w:p w14:paraId="1AD1E6DA" w14:textId="77777777"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Основной услугой, оказываемой учреждением, является дошкольное образование. </w:t>
      </w:r>
    </w:p>
    <w:p w14:paraId="01920B2C" w14:textId="77777777"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Учреждение расположено в двухэтажном здании. В ДОУ открыт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дополнительн</w:t>
      </w:r>
      <w:r>
        <w:rPr>
          <w:rFonts w:ascii="Times New Roman" w:hAnsi="Times New Roman"/>
          <w:sz w:val="24"/>
          <w:szCs w:val="24"/>
          <w:lang w:val="ru-RU"/>
        </w:rPr>
        <w:t xml:space="preserve">ая </w:t>
      </w:r>
      <w:r w:rsidRPr="00865373">
        <w:rPr>
          <w:rFonts w:ascii="Times New Roman" w:hAnsi="Times New Roman"/>
          <w:sz w:val="24"/>
          <w:szCs w:val="24"/>
          <w:lang w:val="ru-RU"/>
        </w:rPr>
        <w:t>отдаленн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групп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. Одна </w:t>
      </w:r>
      <w:r>
        <w:rPr>
          <w:rFonts w:ascii="Times New Roman" w:hAnsi="Times New Roman"/>
          <w:sz w:val="24"/>
          <w:szCs w:val="24"/>
          <w:lang w:val="ru-RU"/>
        </w:rPr>
        <w:t xml:space="preserve">группа </w:t>
      </w:r>
      <w:r w:rsidRPr="00865373">
        <w:rPr>
          <w:rFonts w:ascii="Times New Roman" w:hAnsi="Times New Roman"/>
          <w:sz w:val="24"/>
          <w:szCs w:val="24"/>
          <w:lang w:val="ru-RU"/>
        </w:rPr>
        <w:t>путем реорганизации МКАДОУ № 41 в августе 2019г. присоединена к МБДОУ № 28, расположена по ул. Боровая, 44 А. Все помещения ДОУ отремонтированы. Имеется санитарно-эпидемиологическое заключение.</w:t>
      </w:r>
    </w:p>
    <w:p w14:paraId="5AC33F85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sz w:val="24"/>
          <w:szCs w:val="24"/>
          <w:lang w:val="ru-RU"/>
        </w:rPr>
        <w:t xml:space="preserve">Учредитель: </w:t>
      </w:r>
      <w:r w:rsidRPr="00865373">
        <w:rPr>
          <w:rFonts w:ascii="Times New Roman" w:hAnsi="Times New Roman"/>
          <w:sz w:val="24"/>
          <w:szCs w:val="24"/>
          <w:lang w:val="ru-RU"/>
        </w:rPr>
        <w:t>администрация г.Канска</w:t>
      </w:r>
    </w:p>
    <w:p w14:paraId="0F68B56D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Место нахождения (юридический и фактический адрес): 663610, Красноярский край, г. Канск, ул. Кирова, д.19, тел. (39161) 3-42-51; </w:t>
      </w:r>
      <w:r w:rsidRPr="00865373">
        <w:rPr>
          <w:rFonts w:ascii="Times New Roman" w:hAnsi="Times New Roman"/>
          <w:sz w:val="24"/>
          <w:szCs w:val="24"/>
        </w:rPr>
        <w:t>mail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doy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_28_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rucheok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mail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14:paraId="3F04C8F3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Сайт образовательного учреждения: </w:t>
      </w:r>
      <w:hyperlink r:id="rId6" w:history="1">
        <w:r w:rsidRPr="00865373">
          <w:rPr>
            <w:rStyle w:val="aa"/>
          </w:rPr>
          <w:t>http</w:t>
        </w:r>
        <w:r w:rsidRPr="00865373">
          <w:rPr>
            <w:rStyle w:val="aa"/>
            <w:lang w:val="ru-RU"/>
          </w:rPr>
          <w:t>://</w:t>
        </w:r>
        <w:proofErr w:type="spellStart"/>
        <w:r w:rsidRPr="00865373">
          <w:rPr>
            <w:rStyle w:val="aa"/>
          </w:rPr>
          <w:t>dou</w:t>
        </w:r>
        <w:proofErr w:type="spellEnd"/>
        <w:r w:rsidRPr="00865373">
          <w:rPr>
            <w:rStyle w:val="aa"/>
            <w:lang w:val="ru-RU"/>
          </w:rPr>
          <w:t>28.</w:t>
        </w:r>
        <w:proofErr w:type="spellStart"/>
        <w:r w:rsidRPr="00865373">
          <w:rPr>
            <w:rStyle w:val="aa"/>
          </w:rPr>
          <w:t>ucoz</w:t>
        </w:r>
        <w:proofErr w:type="spellEnd"/>
        <w:r w:rsidRPr="00865373">
          <w:rPr>
            <w:rStyle w:val="aa"/>
            <w:lang w:val="ru-RU"/>
          </w:rPr>
          <w:t>.</w:t>
        </w:r>
        <w:r w:rsidRPr="00865373">
          <w:rPr>
            <w:rStyle w:val="aa"/>
          </w:rPr>
          <w:t>org</w:t>
        </w:r>
        <w:r w:rsidRPr="00865373">
          <w:rPr>
            <w:rStyle w:val="aa"/>
            <w:lang w:val="ru-RU"/>
          </w:rPr>
          <w:t>/</w:t>
        </w:r>
      </w:hyperlink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9DEE84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bCs/>
          <w:sz w:val="24"/>
          <w:szCs w:val="24"/>
          <w:lang w:val="ru-RU"/>
        </w:rPr>
        <w:t xml:space="preserve">Режим работы 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организации установлен Учредителем, исходя из потребностей семьи и финансирования учреждения, и является следующим: 5 дней в неделю с 7.00-19.00, в предпраздничные дни - с 7.00-18.00. Выходные – суббота, воскресенье и праздничные дни. </w:t>
      </w:r>
    </w:p>
    <w:p w14:paraId="06D40870" w14:textId="77777777"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Прием детей в ДОУ осуществляется при наличии: направления Управления образования Администрации города Канска, заявления родителей (законных представителей), медицинской карты ребенка, документа, удостоверяющего личность одного из родителей (законных представителей), копии свидетельства о рождении ребёнка.</w:t>
      </w:r>
    </w:p>
    <w:p w14:paraId="0F5452EF" w14:textId="77777777"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-426"/>
        <w:jc w:val="both"/>
        <w:textAlignment w:val="baseline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 социальными партнерами в микро- и макро-социуме.</w:t>
      </w:r>
      <w:r w:rsidRPr="00865373">
        <w:rPr>
          <w:rFonts w:ascii="Times New Roman" w:hAnsi="Times New Roman"/>
          <w:color w:val="000000"/>
          <w:sz w:val="24"/>
          <w:szCs w:val="24"/>
        </w:rPr>
        <w:br/>
        <w:t>С целью расширения возможностей в организации образовательной среды</w:t>
      </w:r>
      <w:r w:rsidRPr="00865373">
        <w:rPr>
          <w:rFonts w:ascii="Times New Roman" w:hAnsi="Times New Roman"/>
          <w:color w:val="000000"/>
          <w:sz w:val="24"/>
          <w:szCs w:val="24"/>
        </w:rPr>
        <w:br/>
        <w:t xml:space="preserve">дошкольное учреждение на основе договорных отношений сотрудничает с </w:t>
      </w:r>
      <w:r>
        <w:rPr>
          <w:rFonts w:ascii="Times New Roman" w:hAnsi="Times New Roman"/>
          <w:color w:val="000000"/>
          <w:sz w:val="24"/>
          <w:szCs w:val="24"/>
        </w:rPr>
        <w:t xml:space="preserve">разными </w:t>
      </w:r>
      <w:r w:rsidRPr="00865373">
        <w:rPr>
          <w:rFonts w:ascii="Times New Roman" w:hAnsi="Times New Roman"/>
          <w:color w:val="000000"/>
          <w:sz w:val="24"/>
          <w:szCs w:val="24"/>
        </w:rPr>
        <w:t>социальными институтами г. Канска.</w:t>
      </w:r>
    </w:p>
    <w:p w14:paraId="30FE4EAD" w14:textId="77777777" w:rsidR="00CD464C" w:rsidRDefault="00CD464C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EA8527" w14:textId="77777777" w:rsidR="009C0170" w:rsidRDefault="009C0170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8AB0ED" w14:textId="77777777" w:rsidR="009C0170" w:rsidRDefault="009C0170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04FFF" w14:textId="77777777" w:rsidR="009C0170" w:rsidRDefault="009C0170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0E91A4" w14:textId="77777777" w:rsidR="009C0170" w:rsidRDefault="009C0170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1D1100" w14:textId="77777777" w:rsidR="00CD464C" w:rsidRDefault="00CD464C" w:rsidP="00CD464C">
      <w:pPr>
        <w:pStyle w:val="a5"/>
        <w:numPr>
          <w:ilvl w:val="0"/>
          <w:numId w:val="1"/>
        </w:numPr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Система управления МБДОУ № 28</w:t>
      </w:r>
    </w:p>
    <w:p w14:paraId="2121F1C9" w14:textId="77777777" w:rsidR="00CD464C" w:rsidRPr="00865373" w:rsidRDefault="00CD464C" w:rsidP="00CD464C">
      <w:pPr>
        <w:pStyle w:val="a5"/>
        <w:spacing w:after="0" w:line="100" w:lineRule="atLeast"/>
        <w:ind w:left="360"/>
        <w:textAlignment w:val="baseline"/>
        <w:rPr>
          <w:sz w:val="24"/>
          <w:szCs w:val="24"/>
        </w:rPr>
      </w:pPr>
    </w:p>
    <w:p w14:paraId="2E457C1F" w14:textId="77777777"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Управление МБДОУ № 28  осуществляется в соответствии  с действующим законодательством РФ на принципах единоначалия и самоуправления. Руководство учреждением осуществляет заведующий </w:t>
      </w:r>
      <w:r w:rsidRPr="00865373">
        <w:rPr>
          <w:rFonts w:ascii="Times New Roman" w:hAnsi="Times New Roman"/>
          <w:color w:val="auto"/>
          <w:sz w:val="24"/>
          <w:szCs w:val="24"/>
        </w:rPr>
        <w:t>на основании локальных документов, утвержденных в установленном порядке:</w:t>
      </w:r>
    </w:p>
    <w:p w14:paraId="3AB76B68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Коллективного договора между администрацией и профсоюзным комитетом;</w:t>
      </w:r>
    </w:p>
    <w:p w14:paraId="29A04CD3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Договора между МБДОУ и родителями;</w:t>
      </w:r>
    </w:p>
    <w:p w14:paraId="05AFFE8B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Трудовых договоров между администрацией и работниками;</w:t>
      </w:r>
    </w:p>
    <w:p w14:paraId="4BC4BD56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Штатного расписания;</w:t>
      </w:r>
    </w:p>
    <w:p w14:paraId="55A077D7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Правил внутреннего трудового распорядка;</w:t>
      </w:r>
    </w:p>
    <w:p w14:paraId="082246A7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Инструкций по организации охраны жизни и здоровья детей;</w:t>
      </w:r>
    </w:p>
    <w:p w14:paraId="25FD3C74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Должностных инструкций работников;</w:t>
      </w:r>
    </w:p>
    <w:p w14:paraId="7F04E210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Годового плана воспитательно – образовательной </w:t>
      </w:r>
      <w:proofErr w:type="gramStart"/>
      <w:r w:rsidRPr="00865373">
        <w:rPr>
          <w:rFonts w:ascii="Times New Roman" w:hAnsi="Times New Roman"/>
          <w:sz w:val="24"/>
          <w:szCs w:val="24"/>
        </w:rPr>
        <w:t>работы ;</w:t>
      </w:r>
      <w:proofErr w:type="gramEnd"/>
    </w:p>
    <w:p w14:paraId="79617B4B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Приказов заведующего;</w:t>
      </w:r>
    </w:p>
    <w:p w14:paraId="2BC3D346" w14:textId="77777777"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Локальных актов ДОУ.</w:t>
      </w:r>
    </w:p>
    <w:p w14:paraId="128CF4FB" w14:textId="77777777" w:rsidR="00CD464C" w:rsidRPr="00865373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 течение учебного года продолжалась работа по созданию и обогащению нормативно-информационного обеспечения управления. Управление осуществляется на аналитическом уровне.</w:t>
      </w:r>
    </w:p>
    <w:p w14:paraId="449EFEC6" w14:textId="77777777" w:rsidR="00CD464C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8D8">
        <w:rPr>
          <w:rFonts w:ascii="Times New Roman" w:hAnsi="Times New Roman"/>
          <w:b/>
          <w:bCs/>
          <w:color w:val="000000"/>
          <w:sz w:val="24"/>
          <w:szCs w:val="24"/>
        </w:rPr>
        <w:t>Информация о руководителе МБДОУ и его заместителях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2A0D79C" w14:textId="77777777" w:rsidR="00CD464C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5"/>
        <w:gridCol w:w="1417"/>
        <w:gridCol w:w="2085"/>
        <w:gridCol w:w="1175"/>
        <w:gridCol w:w="1701"/>
      </w:tblGrid>
      <w:tr w:rsidR="00CD464C" w:rsidRPr="0050364C" w14:paraId="033E96E5" w14:textId="77777777" w:rsidTr="00DD0D35">
        <w:tc>
          <w:tcPr>
            <w:tcW w:w="1702" w:type="dxa"/>
            <w:vMerge w:val="restart"/>
          </w:tcPr>
          <w:p w14:paraId="0F7C41CF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5" w:type="dxa"/>
            <w:vMerge w:val="restart"/>
          </w:tcPr>
          <w:p w14:paraId="2CF55647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14:paraId="5AFB9E7C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85" w:type="dxa"/>
            <w:vMerge w:val="restart"/>
          </w:tcPr>
          <w:p w14:paraId="01FBD9D6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6" w:type="dxa"/>
            <w:gridSpan w:val="2"/>
          </w:tcPr>
          <w:p w14:paraId="35E0919A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Стаж работы</w:t>
            </w:r>
          </w:p>
        </w:tc>
      </w:tr>
      <w:tr w:rsidR="00CD464C" w:rsidRPr="0050364C" w14:paraId="52EC7C98" w14:textId="77777777" w:rsidTr="00DD0D35">
        <w:trPr>
          <w:trHeight w:val="336"/>
        </w:trPr>
        <w:tc>
          <w:tcPr>
            <w:tcW w:w="1702" w:type="dxa"/>
            <w:vMerge/>
          </w:tcPr>
          <w:p w14:paraId="132F806C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5E6FAD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EF126B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BA27328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22888AC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</w:t>
            </w:r>
          </w:p>
        </w:tc>
        <w:tc>
          <w:tcPr>
            <w:tcW w:w="1701" w:type="dxa"/>
          </w:tcPr>
          <w:p w14:paraId="380FD85F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в должности</w:t>
            </w:r>
          </w:p>
        </w:tc>
      </w:tr>
      <w:tr w:rsidR="00CD464C" w:rsidRPr="0050364C" w14:paraId="440EDA4A" w14:textId="77777777" w:rsidTr="00DD0D35">
        <w:tc>
          <w:tcPr>
            <w:tcW w:w="1702" w:type="dxa"/>
          </w:tcPr>
          <w:p w14:paraId="5574A304" w14:textId="77777777" w:rsidR="00CD464C" w:rsidRPr="00032A58" w:rsidRDefault="00CD464C" w:rsidP="00CD464C">
            <w:pPr>
              <w:pStyle w:val="ab"/>
              <w:spacing w:before="0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5" w:type="dxa"/>
          </w:tcPr>
          <w:p w14:paraId="769EBB73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Ачкасова Юлия Викторовна</w:t>
            </w:r>
          </w:p>
        </w:tc>
        <w:tc>
          <w:tcPr>
            <w:tcW w:w="1417" w:type="dxa"/>
          </w:tcPr>
          <w:p w14:paraId="428A134D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85" w:type="dxa"/>
          </w:tcPr>
          <w:p w14:paraId="461359CC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75" w:type="dxa"/>
          </w:tcPr>
          <w:p w14:paraId="6F68C55E" w14:textId="77777777" w:rsidR="00CD464C" w:rsidRPr="005757AE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21689452" w14:textId="2CACB49F" w:rsidR="00CD464C" w:rsidRPr="005757AE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г.0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D464C" w:rsidRPr="0050364C" w14:paraId="5F86EA0F" w14:textId="77777777" w:rsidTr="00DD0D35">
        <w:tc>
          <w:tcPr>
            <w:tcW w:w="1702" w:type="dxa"/>
            <w:shd w:val="clear" w:color="auto" w:fill="auto"/>
          </w:tcPr>
          <w:p w14:paraId="08D9342F" w14:textId="77777777" w:rsidR="00CD464C" w:rsidRPr="00865373" w:rsidRDefault="00CD464C" w:rsidP="00CD464C">
            <w:pPr>
              <w:pStyle w:val="ab"/>
              <w:spacing w:before="0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5" w:type="dxa"/>
            <w:shd w:val="clear" w:color="auto" w:fill="auto"/>
          </w:tcPr>
          <w:p w14:paraId="0FB3A6C0" w14:textId="77777777"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Шагойко</w:t>
            </w:r>
            <w:proofErr w:type="spellEnd"/>
            <w:r w:rsidRPr="008653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7" w:type="dxa"/>
            <w:shd w:val="clear" w:color="auto" w:fill="auto"/>
          </w:tcPr>
          <w:p w14:paraId="7A10C5A6" w14:textId="77777777"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85" w:type="dxa"/>
            <w:shd w:val="clear" w:color="auto" w:fill="auto"/>
          </w:tcPr>
          <w:p w14:paraId="707B7075" w14:textId="77777777"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shd w:val="clear" w:color="auto" w:fill="auto"/>
          </w:tcPr>
          <w:p w14:paraId="4A961BC9" w14:textId="77777777"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BB4BB6B" w14:textId="474F0D63"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г.00м.</w:t>
            </w:r>
          </w:p>
        </w:tc>
      </w:tr>
      <w:tr w:rsidR="00CD464C" w:rsidRPr="0050364C" w14:paraId="169D137F" w14:textId="77777777" w:rsidTr="00DD0D35">
        <w:tc>
          <w:tcPr>
            <w:tcW w:w="1702" w:type="dxa"/>
          </w:tcPr>
          <w:p w14:paraId="55CE3AC2" w14:textId="77777777"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14:paraId="63B1013C" w14:textId="6077681F" w:rsidR="00CD464C" w:rsidRPr="00032A58" w:rsidRDefault="009C0170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89560F" w14:textId="5FE247D9" w:rsidR="00CD464C" w:rsidRPr="00032A58" w:rsidRDefault="009C0170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14:paraId="67B72935" w14:textId="06EB40D4" w:rsidR="00CD464C" w:rsidRPr="00032A58" w:rsidRDefault="009C0170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78B4B316" w14:textId="0A22B533" w:rsidR="00CD464C" w:rsidRPr="00032A58" w:rsidRDefault="009C0170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475538" w14:textId="708E1122" w:rsidR="00CD464C" w:rsidRPr="00032A58" w:rsidRDefault="009C0170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4C" w:rsidRPr="0050364C" w14:paraId="00AC4727" w14:textId="77777777" w:rsidTr="00DD0D35">
        <w:tc>
          <w:tcPr>
            <w:tcW w:w="1702" w:type="dxa"/>
          </w:tcPr>
          <w:p w14:paraId="2301B3EC" w14:textId="77777777"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985" w:type="dxa"/>
          </w:tcPr>
          <w:p w14:paraId="136034D6" w14:textId="77777777"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1417" w:type="dxa"/>
          </w:tcPr>
          <w:p w14:paraId="6CD7AFE2" w14:textId="77777777"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85" w:type="dxa"/>
          </w:tcPr>
          <w:p w14:paraId="29836F82" w14:textId="77777777"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32599230" w14:textId="77777777" w:rsidR="00CD464C" w:rsidRPr="00A17BF1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14A0B9D" w14:textId="1E2BE982" w:rsidR="00CD464C" w:rsidRPr="00A17BF1" w:rsidRDefault="00327CEE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64C">
              <w:rPr>
                <w:rFonts w:ascii="Times New Roman" w:hAnsi="Times New Roman" w:cs="Times New Roman"/>
                <w:sz w:val="24"/>
                <w:szCs w:val="24"/>
              </w:rPr>
              <w:t>г.05г.</w:t>
            </w:r>
          </w:p>
        </w:tc>
      </w:tr>
    </w:tbl>
    <w:p w14:paraId="6C3250B9" w14:textId="77777777"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Организационная структура управления в учреждении представляет собой совокупность индивидуальных и коллективных субъектов, между которыми распределены полномочия.</w:t>
      </w:r>
    </w:p>
    <w:p w14:paraId="614FB3D4" w14:textId="77777777"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сообщества, которая предполагает совместное взаимодействие и самоуправление. В МБДОУ № 28 действуют следующие органы самоуправления: </w:t>
      </w:r>
    </w:p>
    <w:p w14:paraId="49B2C3AD" w14:textId="77777777" w:rsidR="00CD464C" w:rsidRPr="00865373" w:rsidRDefault="00CD464C" w:rsidP="00CD464C">
      <w:pPr>
        <w:spacing w:after="0" w:line="100" w:lineRule="atLeast"/>
        <w:ind w:left="-426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Общее собрание трудового коллектива. </w:t>
      </w:r>
      <w:r w:rsidRPr="00865373">
        <w:rPr>
          <w:rStyle w:val="ac"/>
          <w:rFonts w:ascii="Times New Roman" w:hAnsi="Times New Roman"/>
          <w:sz w:val="24"/>
          <w:szCs w:val="24"/>
        </w:rPr>
        <w:t>Функции: принимает новые редакции Устава</w:t>
      </w:r>
      <w:r w:rsidRPr="00865373">
        <w:rPr>
          <w:rFonts w:ascii="Times New Roman" w:hAnsi="Times New Roman"/>
          <w:sz w:val="24"/>
          <w:szCs w:val="24"/>
        </w:rPr>
        <w:t xml:space="preserve"> учреждения, заключает коллективные договора, утверждает Правила  внутреннего трудового распорядка, вносит предложения    в части материально-технического обеспечения и оснащения образовательного процесса,  мероприятий по охране и укреплению здоровья детей и работников учреждения.</w:t>
      </w:r>
    </w:p>
    <w:p w14:paraId="6A09A0C2" w14:textId="77777777" w:rsidR="00CD464C" w:rsidRPr="00865373" w:rsidRDefault="00CD464C" w:rsidP="00CD464C">
      <w:pPr>
        <w:pStyle w:val="a3"/>
        <w:ind w:left="-426"/>
        <w:jc w:val="both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- Педагогический совет. </w:t>
      </w:r>
      <w:r w:rsidRPr="00865373">
        <w:rPr>
          <w:rStyle w:val="ac"/>
          <w:rFonts w:ascii="Times New Roman" w:hAnsi="Times New Roman"/>
          <w:sz w:val="24"/>
          <w:szCs w:val="24"/>
          <w:lang w:val="ru-RU"/>
        </w:rPr>
        <w:t>Функции: утверждает планы работы, положения, образовательные программы учреждения, организует распространение педагогического опыта.</w:t>
      </w:r>
    </w:p>
    <w:p w14:paraId="0E69154F" w14:textId="77777777" w:rsidR="00CD464C" w:rsidRPr="00865373" w:rsidRDefault="00CD464C" w:rsidP="00CD464C">
      <w:pPr>
        <w:pStyle w:val="a3"/>
        <w:ind w:left="-426"/>
        <w:jc w:val="both"/>
        <w:rPr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- Родительский комитет.</w:t>
      </w:r>
      <w:r w:rsidRPr="00865373">
        <w:rPr>
          <w:rFonts w:ascii="Times New Roman" w:hAnsi="Times New Roman"/>
          <w:b/>
          <w:sz w:val="24"/>
          <w:szCs w:val="24"/>
          <w:lang w:val="ru-RU"/>
        </w:rPr>
        <w:t xml:space="preserve"> Функции: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обеспечивает постоянную и систематическую связь образовательной организации с родителями (законными представителями) на основе договорных отношений и в соответствии с Положением</w:t>
      </w:r>
      <w:r w:rsidRPr="00865373">
        <w:rPr>
          <w:sz w:val="24"/>
          <w:szCs w:val="24"/>
          <w:lang w:val="ru-RU"/>
        </w:rPr>
        <w:t>.</w:t>
      </w:r>
      <w:r w:rsidRPr="0086537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8653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состав родительского комитета </w:t>
      </w:r>
      <w:r w:rsidRPr="008653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14:paraId="70634193" w14:textId="77777777" w:rsidR="00CD464C" w:rsidRPr="00865373" w:rsidRDefault="00CD464C" w:rsidP="00CD464C">
      <w:pPr>
        <w:pStyle w:val="a5"/>
        <w:spacing w:after="0" w:line="100" w:lineRule="atLeast"/>
        <w:ind w:left="-426" w:firstLine="710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Компетенция их деятельности регламентируется действующим Уставом, Положениями данных органов самоуправления. </w:t>
      </w:r>
    </w:p>
    <w:p w14:paraId="2AD7A85A" w14:textId="77777777" w:rsidR="00CD464C" w:rsidRPr="00865373" w:rsidRDefault="00CD464C" w:rsidP="00CD464C">
      <w:pPr>
        <w:pStyle w:val="a5"/>
        <w:spacing w:after="0" w:line="100" w:lineRule="atLeast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Отношения между администрацией и профсоюзной организацией строятся на основе социального партнерства и взаимодействия сторон трудовых отношений. 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заведующим ДОУ профсоюз принимает участие в разработке и реализации мероприятий по структурной перестройке и развитию ДОУ. Профсоюзный комитет высказывает свое мнение заведующему ДОУ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работникам. Профсоюзная организация принимает активное участие в организации культурно-массовой работы с сотрудниками детского сада.</w:t>
      </w:r>
    </w:p>
    <w:p w14:paraId="2E625997" w14:textId="77777777" w:rsidR="00CD464C" w:rsidRPr="00865373" w:rsidRDefault="00CD464C" w:rsidP="00CD464C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sz w:val="24"/>
          <w:szCs w:val="24"/>
        </w:rPr>
        <w:t>Система управления организацией</w:t>
      </w:r>
    </w:p>
    <w:p w14:paraId="0E13C7FB" w14:textId="77777777" w:rsidR="00CD464C" w:rsidRDefault="00CD464C" w:rsidP="00CD464C">
      <w:pPr>
        <w:pStyle w:val="a5"/>
        <w:spacing w:after="0" w:line="100" w:lineRule="atLeast"/>
        <w:ind w:left="-426" w:firstLine="710"/>
        <w:jc w:val="center"/>
      </w:pPr>
      <w:r>
        <w:rPr>
          <w:rFonts w:ascii="Arial" w:hAnsi="Arial" w:cs="Arial"/>
          <w:noProof/>
          <w:color w:val="52596F"/>
          <w:sz w:val="20"/>
          <w:szCs w:val="20"/>
          <w:lang w:eastAsia="ru-RU"/>
        </w:rPr>
        <w:drawing>
          <wp:inline distT="0" distB="0" distL="0" distR="0" wp14:anchorId="77C4DBAB" wp14:editId="562C3850">
            <wp:extent cx="4638675" cy="2400300"/>
            <wp:effectExtent l="19050" t="0" r="9525" b="0"/>
            <wp:docPr id="1" name="Рисунок 2" descr="http://dou28kansk.ucoz.net/Dokument/struktuta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u28kansk.ucoz.net/Dokument/struktuta/strukt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B9EA9" w14:textId="77777777" w:rsidR="00CD464C" w:rsidRDefault="00CD464C" w:rsidP="00CD464C">
      <w:pPr>
        <w:pStyle w:val="a5"/>
        <w:spacing w:after="0" w:line="100" w:lineRule="atLeast"/>
        <w:ind w:left="-426" w:firstLine="710"/>
        <w:jc w:val="both"/>
      </w:pPr>
    </w:p>
    <w:p w14:paraId="15326EE5" w14:textId="77777777" w:rsidR="00CD464C" w:rsidRPr="007E5AED" w:rsidRDefault="00CD464C" w:rsidP="007E5AED">
      <w:pPr>
        <w:pStyle w:val="a6"/>
        <w:shd w:val="clear" w:color="auto" w:fill="FFFFFF"/>
        <w:spacing w:after="0" w:line="240" w:lineRule="auto"/>
        <w:ind w:left="-426"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="007E5AED" w:rsidRPr="007E5AED">
        <w:rPr>
          <w:rFonts w:ascii="Times New Roman" w:hAnsi="Times New Roman"/>
          <w:sz w:val="24"/>
          <w:szCs w:val="24"/>
        </w:rPr>
        <w:t>Структура и механизм управления МБДОУ способствует включению каждого участника педагогического процесса в управление МБДОУ, происходит развитие личностных и профессиональных качеств работников, их функционала, вовлечение в управление МБДОУ общественности. Все функции управления – прогнозирование, планирование, организация, регулирование, контроль, анализ, коррекция и стимулирование направлены на достижение максимального результата. Главные принципы управления коллективом – демократичность, уважение, поддержка, понимание друг друга.</w:t>
      </w:r>
    </w:p>
    <w:p w14:paraId="4AD51531" w14:textId="77777777" w:rsidR="00CD464C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3.Организация образовательной деятельности</w:t>
      </w:r>
    </w:p>
    <w:p w14:paraId="6B9AD602" w14:textId="77777777"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11096F" w14:textId="77777777" w:rsidR="00CD464C" w:rsidRPr="00865373" w:rsidRDefault="00CD464C" w:rsidP="00CD464C">
      <w:pPr>
        <w:pStyle w:val="Default"/>
        <w:ind w:left="-426"/>
        <w:jc w:val="both"/>
      </w:pPr>
      <w:r w:rsidRPr="00865373">
        <w:rPr>
          <w:iCs/>
        </w:rPr>
        <w:t xml:space="preserve">Документы, регламентирующие образовательную деятельность в ДОУ: </w:t>
      </w:r>
    </w:p>
    <w:p w14:paraId="5EA3A0CB" w14:textId="77777777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Федеральный закон «Об образовании в Российской Федерации» 29.12.2012 г. №273-ФЗ; </w:t>
      </w:r>
    </w:p>
    <w:p w14:paraId="465C71CC" w14:textId="77777777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Конвенция о правах ребенка; </w:t>
      </w:r>
    </w:p>
    <w:p w14:paraId="63868815" w14:textId="77777777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Конституция РФ; </w:t>
      </w:r>
    </w:p>
    <w:p w14:paraId="3B1F79D3" w14:textId="77777777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2013г.); </w:t>
      </w:r>
    </w:p>
    <w:p w14:paraId="41917895" w14:textId="77777777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Минобрнауки России от 30.08.2013 N 1014) </w:t>
      </w:r>
    </w:p>
    <w:p w14:paraId="04CBB94F" w14:textId="6FB19D44"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>- Санитарно-эпидемиологические требования к устройству, содержанию и организации режима работы в дошкольных образовательных организациях. Санитарно-эпидемиологические правила и нормативы СанПиН 2.4.</w:t>
      </w:r>
      <w:r w:rsidR="009C0170">
        <w:t>3648</w:t>
      </w:r>
      <w:r w:rsidRPr="00865373">
        <w:t>-</w:t>
      </w:r>
      <w:r w:rsidR="009C0170">
        <w:t>20</w:t>
      </w:r>
      <w:r w:rsidRPr="00865373">
        <w:t xml:space="preserve"> (Утверждены постановлением Главного государственного санитарного врача РФ от </w:t>
      </w:r>
      <w:r w:rsidR="009C0170">
        <w:t>20.09.2020</w:t>
      </w:r>
      <w:r w:rsidRPr="00865373">
        <w:t xml:space="preserve"> № </w:t>
      </w:r>
      <w:r w:rsidR="009C0170">
        <w:t>28</w:t>
      </w:r>
      <w:r w:rsidRPr="00865373">
        <w:t xml:space="preserve">); </w:t>
      </w:r>
    </w:p>
    <w:p w14:paraId="1690C2A0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lastRenderedPageBreak/>
        <w:t xml:space="preserve">В настоящее время в ДОУ функционирует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865373">
        <w:rPr>
          <w:rFonts w:ascii="Times New Roman" w:hAnsi="Times New Roman"/>
          <w:color w:val="auto"/>
          <w:sz w:val="24"/>
          <w:szCs w:val="24"/>
        </w:rPr>
        <w:t xml:space="preserve"> групп, возраст воспитанников от 2 до 7 лет, 3 группы – комбинированной направленности для детей с тяжелым нарушением речи и детей с задержкой психического развития.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552"/>
      </w:tblGrid>
      <w:tr w:rsidR="00CD464C" w:rsidRPr="00865373" w14:paraId="222988CF" w14:textId="77777777" w:rsidTr="00CD464C">
        <w:tc>
          <w:tcPr>
            <w:tcW w:w="7088" w:type="dxa"/>
            <w:shd w:val="clear" w:color="auto" w:fill="auto"/>
          </w:tcPr>
          <w:p w14:paraId="4A872D12" w14:textId="77777777" w:rsidR="00CD464C" w:rsidRPr="00865373" w:rsidRDefault="00CD464C" w:rsidP="00CD464C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shd w:val="clear" w:color="auto" w:fill="auto"/>
          </w:tcPr>
          <w:p w14:paraId="3ED8E72D" w14:textId="77777777" w:rsidR="00CD464C" w:rsidRPr="00865373" w:rsidRDefault="007E5AED" w:rsidP="00CD464C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К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CD464C" w:rsidRPr="00865373" w14:paraId="4765CABF" w14:textId="77777777" w:rsidTr="00CD464C">
        <w:tc>
          <w:tcPr>
            <w:tcW w:w="7088" w:type="dxa"/>
            <w:shd w:val="clear" w:color="auto" w:fill="auto"/>
          </w:tcPr>
          <w:p w14:paraId="2E723069" w14:textId="77777777"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младшая группа комбинированная (3-4г.) </w:t>
            </w:r>
          </w:p>
        </w:tc>
        <w:tc>
          <w:tcPr>
            <w:tcW w:w="2552" w:type="dxa"/>
            <w:shd w:val="clear" w:color="auto" w:fill="auto"/>
          </w:tcPr>
          <w:p w14:paraId="6DB8035C" w14:textId="77777777"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14:paraId="21C28D69" w14:textId="77777777" w:rsidTr="00CD464C">
        <w:tc>
          <w:tcPr>
            <w:tcW w:w="7088" w:type="dxa"/>
            <w:shd w:val="clear" w:color="auto" w:fill="auto"/>
          </w:tcPr>
          <w:p w14:paraId="271FD1A3" w14:textId="77777777"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 комбинированная (4-5г.)</w:t>
            </w:r>
          </w:p>
        </w:tc>
        <w:tc>
          <w:tcPr>
            <w:tcW w:w="2552" w:type="dxa"/>
            <w:shd w:val="clear" w:color="auto" w:fill="auto"/>
          </w:tcPr>
          <w:p w14:paraId="0ABA224D" w14:textId="77777777"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14:paraId="03230DAE" w14:textId="77777777" w:rsidTr="00CD464C">
        <w:tc>
          <w:tcPr>
            <w:tcW w:w="7088" w:type="dxa"/>
            <w:shd w:val="clear" w:color="auto" w:fill="auto"/>
          </w:tcPr>
          <w:p w14:paraId="3FB7B9C7" w14:textId="77777777"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 комбинированная (5-6г.)</w:t>
            </w:r>
          </w:p>
        </w:tc>
        <w:tc>
          <w:tcPr>
            <w:tcW w:w="2552" w:type="dxa"/>
            <w:shd w:val="clear" w:color="auto" w:fill="auto"/>
          </w:tcPr>
          <w:p w14:paraId="065EEFD2" w14:textId="77777777"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14:paraId="78C3C4DB" w14:textId="77777777" w:rsidTr="00CD464C">
        <w:tc>
          <w:tcPr>
            <w:tcW w:w="7088" w:type="dxa"/>
            <w:shd w:val="clear" w:color="auto" w:fill="auto"/>
          </w:tcPr>
          <w:p w14:paraId="72D07D23" w14:textId="77777777"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к школе группа комбинированная (6-7г.)</w:t>
            </w:r>
          </w:p>
        </w:tc>
        <w:tc>
          <w:tcPr>
            <w:tcW w:w="2552" w:type="dxa"/>
            <w:shd w:val="clear" w:color="auto" w:fill="auto"/>
          </w:tcPr>
          <w:p w14:paraId="435D9902" w14:textId="77777777"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14:paraId="1A08C652" w14:textId="77777777" w:rsidTr="00CD464C">
        <w:tc>
          <w:tcPr>
            <w:tcW w:w="7088" w:type="dxa"/>
            <w:shd w:val="clear" w:color="auto" w:fill="auto"/>
          </w:tcPr>
          <w:p w14:paraId="0963EB51" w14:textId="20F9354B" w:rsidR="00CD464C" w:rsidRPr="00865373" w:rsidRDefault="009C0170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азновозрастная группа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(отдаленная)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(2-7г.)</w:t>
            </w:r>
          </w:p>
        </w:tc>
        <w:tc>
          <w:tcPr>
            <w:tcW w:w="2552" w:type="dxa"/>
            <w:shd w:val="clear" w:color="auto" w:fill="auto"/>
          </w:tcPr>
          <w:p w14:paraId="59472950" w14:textId="77777777"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14:paraId="28F9EB4C" w14:textId="77777777" w:rsidTr="00CD464C">
        <w:tc>
          <w:tcPr>
            <w:tcW w:w="7088" w:type="dxa"/>
            <w:shd w:val="clear" w:color="auto" w:fill="auto"/>
          </w:tcPr>
          <w:p w14:paraId="5DACEC9D" w14:textId="77777777" w:rsidR="00CD464C" w:rsidRPr="00865373" w:rsidRDefault="00CD464C" w:rsidP="00CD464C">
            <w:pPr>
              <w:pStyle w:val="11"/>
              <w:spacing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14:paraId="4DFE1F0C" w14:textId="77777777" w:rsidR="00CD464C" w:rsidRPr="00865373" w:rsidRDefault="007E5AED" w:rsidP="007E5AED">
            <w:pPr>
              <w:pStyle w:val="11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</w:tbl>
    <w:p w14:paraId="16C49795" w14:textId="77777777"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F7E1DC" w14:textId="6CA50819" w:rsidR="00CD464C" w:rsidRPr="00A5477E" w:rsidRDefault="00CD464C" w:rsidP="00CD464C">
      <w:pPr>
        <w:pStyle w:val="a6"/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865373">
        <w:rPr>
          <w:rStyle w:val="s4"/>
          <w:bCs/>
          <w:color w:val="auto"/>
          <w:sz w:val="24"/>
          <w:szCs w:val="24"/>
        </w:rPr>
        <w:t xml:space="preserve">        </w:t>
      </w:r>
      <w:r w:rsidRPr="00A5477E">
        <w:rPr>
          <w:rFonts w:ascii="Times New Roman" w:hAnsi="Times New Roman"/>
          <w:sz w:val="24"/>
          <w:szCs w:val="24"/>
        </w:rPr>
        <w:t>В 202</w:t>
      </w:r>
      <w:r w:rsidR="009C0170">
        <w:rPr>
          <w:rFonts w:ascii="Times New Roman" w:hAnsi="Times New Roman"/>
          <w:sz w:val="24"/>
          <w:szCs w:val="24"/>
        </w:rPr>
        <w:t>4</w:t>
      </w:r>
      <w:r w:rsidRPr="00A5477E">
        <w:rPr>
          <w:rFonts w:ascii="Times New Roman" w:hAnsi="Times New Roman"/>
          <w:sz w:val="24"/>
          <w:szCs w:val="24"/>
        </w:rPr>
        <w:t xml:space="preserve"> году вся работа коллектива дошкольного учреждения велась согласно поставленным целям и задачам годового плана. </w:t>
      </w:r>
    </w:p>
    <w:p w14:paraId="56A06746" w14:textId="77777777" w:rsidR="00CD464C" w:rsidRPr="00A26689" w:rsidRDefault="00CD464C" w:rsidP="00CD464C">
      <w:pPr>
        <w:pStyle w:val="a6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ЦЕЛЬ: создание благоприятных условий при взаимодействии всех участников образовательного процесса – педагогов, родителей, детей для полноценного проживания ребенком дошкольного детства и его подготовка к жизни в современном обществе.</w:t>
      </w:r>
    </w:p>
    <w:p w14:paraId="62A6C4AA" w14:textId="497425C0" w:rsidR="00CD464C" w:rsidRPr="00A26689" w:rsidRDefault="00CD464C" w:rsidP="00CD464C">
      <w:pPr>
        <w:pStyle w:val="a6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Основные задачи на 202</w:t>
      </w:r>
      <w:r w:rsidR="009C0170">
        <w:rPr>
          <w:rFonts w:ascii="Times New Roman" w:hAnsi="Times New Roman"/>
          <w:sz w:val="24"/>
          <w:szCs w:val="24"/>
        </w:rPr>
        <w:t>3</w:t>
      </w:r>
      <w:r w:rsidRPr="00A26689">
        <w:rPr>
          <w:rFonts w:ascii="Times New Roman" w:hAnsi="Times New Roman"/>
          <w:sz w:val="24"/>
          <w:szCs w:val="24"/>
        </w:rPr>
        <w:t>-202</w:t>
      </w:r>
      <w:r w:rsidR="009C0170">
        <w:rPr>
          <w:rFonts w:ascii="Times New Roman" w:hAnsi="Times New Roman"/>
          <w:sz w:val="24"/>
          <w:szCs w:val="24"/>
        </w:rPr>
        <w:t>4</w:t>
      </w:r>
      <w:r w:rsidRPr="00A26689">
        <w:rPr>
          <w:rFonts w:ascii="Times New Roman" w:hAnsi="Times New Roman"/>
          <w:sz w:val="24"/>
          <w:szCs w:val="24"/>
        </w:rPr>
        <w:t xml:space="preserve"> учебный год:</w:t>
      </w:r>
    </w:p>
    <w:p w14:paraId="32D39E9A" w14:textId="77777777" w:rsidR="007E5AED" w:rsidRPr="009C0170" w:rsidRDefault="00CD464C" w:rsidP="007E5AED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  <w:r w:rsidRPr="00A26689">
        <w:rPr>
          <w:rFonts w:ascii="Times New Roman" w:hAnsi="Times New Roman"/>
          <w:sz w:val="24"/>
          <w:szCs w:val="24"/>
        </w:rPr>
        <w:t>продолжать работу педагогического коллектива</w:t>
      </w:r>
      <w:r w:rsidR="007E5AED">
        <w:rPr>
          <w:rFonts w:ascii="Times New Roman" w:hAnsi="Times New Roman"/>
          <w:sz w:val="24"/>
          <w:szCs w:val="24"/>
        </w:rPr>
        <w:t xml:space="preserve"> по</w:t>
      </w:r>
      <w:r w:rsidRPr="00A26689">
        <w:rPr>
          <w:rFonts w:ascii="Times New Roman" w:hAnsi="Times New Roman"/>
          <w:sz w:val="24"/>
          <w:szCs w:val="24"/>
        </w:rPr>
        <w:t xml:space="preserve"> </w:t>
      </w:r>
      <w:r w:rsidR="007E5AED" w:rsidRPr="009C0170">
        <w:rPr>
          <w:rStyle w:val="a4"/>
          <w:rFonts w:ascii="Times New Roman" w:hAnsi="Times New Roman"/>
          <w:sz w:val="24"/>
          <w:szCs w:val="24"/>
          <w:lang w:val="ru-RU"/>
        </w:rPr>
        <w:t>формированию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самостоятельности, ответственности ребёнка, формирование предпосылок учебной деятельности.</w:t>
      </w:r>
    </w:p>
    <w:p w14:paraId="7B78428C" w14:textId="77777777"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направленную на охрану и укрепление здоровья детей, их физического и психического развития;</w:t>
      </w:r>
    </w:p>
    <w:p w14:paraId="4F9DF570" w14:textId="77777777"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продолжать формировать профессиональную компетентность педагогов в соответствии с профессиональным стандартом педагога. Стимулировать развитие у педагогов профессиональных знаний и умений, ориентируя их на организацию образовательного процесса в соответствии с ФГОС;</w:t>
      </w:r>
    </w:p>
    <w:p w14:paraId="79DD97D6" w14:textId="77777777"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продолжить работу по созданию условий, способствующих повышению эффективности работы по познавательному развитию детей посредством исследовательской деятельности дошкольников;</w:t>
      </w:r>
    </w:p>
    <w:p w14:paraId="4516D7E4" w14:textId="77777777" w:rsidR="00CD464C" w:rsidRDefault="00CD464C" w:rsidP="00CD464C">
      <w:pPr>
        <w:pStyle w:val="a6"/>
        <w:numPr>
          <w:ilvl w:val="0"/>
          <w:numId w:val="27"/>
        </w:num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продолжить работу по обеспечению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18651614" w14:textId="77777777" w:rsidR="007E5AED" w:rsidRDefault="00CD464C" w:rsidP="007E5AED">
      <w:pPr>
        <w:pStyle w:val="a6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7E5AED">
        <w:rPr>
          <w:rFonts w:ascii="Times New Roman" w:hAnsi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 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7E5AE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E5AED">
        <w:rPr>
          <w:rFonts w:ascii="Times New Roman" w:hAnsi="Times New Roman"/>
          <w:sz w:val="24"/>
          <w:szCs w:val="24"/>
        </w:rPr>
        <w:t xml:space="preserve"> России от 25.11.2022 № 1028 (далее — ФОП ДО), в соответствии с утвержденной дорожной картой. Для этого создали рабочую группу в составе заведующего, старшего воспитателя, воспитателя. </w:t>
      </w:r>
    </w:p>
    <w:p w14:paraId="790CC558" w14:textId="77777777" w:rsidR="00CD464C" w:rsidRPr="007E5AED" w:rsidRDefault="00CD464C" w:rsidP="007E5AED">
      <w:pPr>
        <w:pStyle w:val="a6"/>
        <w:spacing w:after="0" w:line="240" w:lineRule="auto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7E5AED">
        <w:rPr>
          <w:rFonts w:ascii="Times New Roman" w:hAnsi="Times New Roman"/>
          <w:sz w:val="24"/>
          <w:szCs w:val="24"/>
        </w:rPr>
        <w:t xml:space="preserve">Результаты: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провели информационно-разъяснительную работу с родителями (законными представителями) воспитанников.</w:t>
      </w:r>
    </w:p>
    <w:p w14:paraId="79FBB721" w14:textId="77777777" w:rsidR="00CD464C" w:rsidRPr="00A5477E" w:rsidRDefault="00CD464C" w:rsidP="00CD464C">
      <w:pPr>
        <w:pStyle w:val="a6"/>
        <w:spacing w:after="0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Программа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реализуется на государственном языке Российской Федерации – русском.</w:t>
      </w:r>
    </w:p>
    <w:p w14:paraId="48AD5810" w14:textId="77777777" w:rsidR="00CD464C" w:rsidRPr="00A5477E" w:rsidRDefault="00CD464C" w:rsidP="00CD464C">
      <w:pPr>
        <w:pStyle w:val="a6"/>
        <w:spacing w:after="0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Программа сформирована в форме психолого-педагогической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поддержки позитивной социализации и индивидуализации, развития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личности детей дошкольного возраста и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lastRenderedPageBreak/>
        <w:t>определяет комплекс основных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характеристик дошкольного образования (объем, содержание и планируемые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результаты в виде целевых ориентиров дошкольного образования (целевой и</w:t>
      </w:r>
    </w:p>
    <w:p w14:paraId="3D182705" w14:textId="77777777" w:rsidR="00CD464C" w:rsidRDefault="00CD464C" w:rsidP="00CD464C">
      <w:pPr>
        <w:pStyle w:val="a6"/>
        <w:spacing w:after="0"/>
        <w:ind w:left="-426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содержательный разделы Программы) согласно требованиям ФГОС ДО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(раздел II пункт 2.3.).</w:t>
      </w:r>
    </w:p>
    <w:p w14:paraId="629DB00C" w14:textId="77777777" w:rsidR="00CD464C" w:rsidRPr="00865373" w:rsidRDefault="00CD464C" w:rsidP="00CD464C">
      <w:pPr>
        <w:pStyle w:val="a6"/>
        <w:spacing w:after="0"/>
        <w:ind w:left="-426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В ДОУ  успешно реализуется ряд парциальных программ: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796"/>
      </w:tblGrid>
      <w:tr w:rsidR="00CD464C" w:rsidRPr="00865373" w14:paraId="122C8545" w14:textId="77777777" w:rsidTr="00CD464C">
        <w:tc>
          <w:tcPr>
            <w:tcW w:w="1986" w:type="dxa"/>
          </w:tcPr>
          <w:p w14:paraId="5677B644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14:paraId="49983CD9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«Я – человек. Программа социального развития ребенка» С.А. Козлова</w:t>
            </w:r>
          </w:p>
          <w:p w14:paraId="70632B1E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«Основы безопасности детей дошкольного возраста»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Н.Н.Авдеева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О.М.Князева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Р.Б.Стеркина</w:t>
            </w:r>
            <w:proofErr w:type="spellEnd"/>
          </w:p>
          <w:p w14:paraId="277A1962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«Приобщение детей к истокам русской народной культуры» Князева О.Л.,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Маханёва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М.Д.</w:t>
            </w:r>
          </w:p>
        </w:tc>
      </w:tr>
      <w:tr w:rsidR="00CD464C" w:rsidRPr="00865373" w14:paraId="1BCE57AE" w14:textId="77777777" w:rsidTr="00CD464C">
        <w:trPr>
          <w:trHeight w:val="517"/>
        </w:trPr>
        <w:tc>
          <w:tcPr>
            <w:tcW w:w="1986" w:type="dxa"/>
          </w:tcPr>
          <w:p w14:paraId="5101522D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14:paraId="3ABA6556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Программа «Юный эколог» / Николаева С.Н. // Юный эколог: Программа и условия ее реализации в дошкольном учреждении.</w:t>
            </w:r>
          </w:p>
        </w:tc>
      </w:tr>
      <w:tr w:rsidR="00CD464C" w:rsidRPr="00865373" w14:paraId="4C25256B" w14:textId="77777777" w:rsidTr="00CD464C">
        <w:tc>
          <w:tcPr>
            <w:tcW w:w="1986" w:type="dxa"/>
          </w:tcPr>
          <w:p w14:paraId="560673F8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14:paraId="509BCF0E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 детей (3-7 лет) О.С.Ушакова, Е.М.Струнина</w:t>
            </w:r>
          </w:p>
          <w:p w14:paraId="04631D63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Знакомим дошкольников с литературой. Ушакова О.С.</w:t>
            </w:r>
          </w:p>
          <w:p w14:paraId="696B1583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Как хорошо уметь читать!.. Обучение дошкольников чте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нию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Шумаева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</w:tr>
      <w:tr w:rsidR="00CD464C" w:rsidRPr="00865373" w14:paraId="7F60ED17" w14:textId="77777777" w:rsidTr="00CD464C">
        <w:tc>
          <w:tcPr>
            <w:tcW w:w="1986" w:type="dxa"/>
          </w:tcPr>
          <w:p w14:paraId="48196A1D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14:paraId="1208B820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«Цветные ладошки»  И.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> 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А. Лыкова</w:t>
            </w:r>
          </w:p>
          <w:p w14:paraId="738C5214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«Занятия по изобразительной деятельности в детском саду (средняя, старшая группы)». Швайко Г.С.</w:t>
            </w:r>
          </w:p>
          <w:p w14:paraId="6935BAC8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«Музыкальные шедевры» О.П.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Радынова</w:t>
            </w:r>
            <w:proofErr w:type="spellEnd"/>
          </w:p>
          <w:p w14:paraId="4D4B6BB0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«Ритмическая мозаика» А.И.Буренина</w:t>
            </w:r>
          </w:p>
          <w:p w14:paraId="616F2164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CD464C" w:rsidRPr="00865373" w14:paraId="0B9A177B" w14:textId="77777777" w:rsidTr="00CD464C">
        <w:tc>
          <w:tcPr>
            <w:tcW w:w="1986" w:type="dxa"/>
          </w:tcPr>
          <w:p w14:paraId="44747D8C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14:paraId="440136CE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Как воспитать здорового ребёнка. В. Г.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Алямовская</w:t>
            </w:r>
            <w:proofErr w:type="spellEnd"/>
          </w:p>
          <w:p w14:paraId="7DA05998" w14:textId="77777777"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 физкультурой дружить - здоровым быть  М.Д.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Маханева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31837585" w14:textId="2778A991" w:rsidR="00CD464C" w:rsidRPr="00865373" w:rsidRDefault="00CD464C" w:rsidP="00CD464C">
      <w:pPr>
        <w:pStyle w:val="a5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65373">
        <w:rPr>
          <w:rFonts w:ascii="Times New Roman" w:hAnsi="Times New Roman" w:cs="Times New Roman"/>
          <w:sz w:val="24"/>
          <w:szCs w:val="24"/>
        </w:rPr>
        <w:t xml:space="preserve">В ДОУ разработан календарный учебный график, в котором определена учебная нагрузка, каникулы, количество образовательной </w:t>
      </w:r>
      <w:proofErr w:type="gramStart"/>
      <w:r w:rsidRPr="00865373">
        <w:rPr>
          <w:rFonts w:ascii="Times New Roman" w:hAnsi="Times New Roman" w:cs="Times New Roman"/>
          <w:sz w:val="24"/>
          <w:szCs w:val="24"/>
        </w:rPr>
        <w:t>деятельности  согласно</w:t>
      </w:r>
      <w:proofErr w:type="gramEnd"/>
      <w:r w:rsidRPr="008653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5373">
        <w:rPr>
          <w:rFonts w:ascii="Times New Roman" w:hAnsi="Times New Roman" w:cs="Times New Roman"/>
          <w:sz w:val="24"/>
          <w:szCs w:val="24"/>
        </w:rPr>
        <w:t>СанПиН  2.4.</w:t>
      </w:r>
      <w:r w:rsidR="009C0170">
        <w:rPr>
          <w:rFonts w:ascii="Times New Roman" w:hAnsi="Times New Roman" w:cs="Times New Roman"/>
          <w:sz w:val="24"/>
          <w:szCs w:val="24"/>
        </w:rPr>
        <w:t>3648</w:t>
      </w:r>
      <w:proofErr w:type="gramEnd"/>
      <w:r w:rsidRPr="0086537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C0170">
        <w:rPr>
          <w:rFonts w:ascii="Times New Roman" w:hAnsi="Times New Roman" w:cs="Times New Roman"/>
          <w:sz w:val="24"/>
          <w:szCs w:val="24"/>
        </w:rPr>
        <w:t>20</w:t>
      </w:r>
      <w:r w:rsidRPr="0086537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65373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</w:t>
      </w:r>
      <w:r w:rsidR="009C0170">
        <w:rPr>
          <w:rFonts w:ascii="Times New Roman" w:hAnsi="Times New Roman" w:cs="Times New Roman"/>
          <w:sz w:val="24"/>
          <w:szCs w:val="24"/>
        </w:rPr>
        <w:t xml:space="preserve"> организациям </w:t>
      </w:r>
      <w:proofErr w:type="gramStart"/>
      <w:r w:rsidR="009C0170">
        <w:rPr>
          <w:rFonts w:ascii="Times New Roman" w:hAnsi="Times New Roman" w:cs="Times New Roman"/>
          <w:sz w:val="24"/>
          <w:szCs w:val="24"/>
        </w:rPr>
        <w:t>воспитания  и</w:t>
      </w:r>
      <w:proofErr w:type="gramEnd"/>
      <w:r w:rsidR="009C0170">
        <w:rPr>
          <w:rFonts w:ascii="Times New Roman" w:hAnsi="Times New Roman" w:cs="Times New Roman"/>
          <w:sz w:val="24"/>
          <w:szCs w:val="24"/>
        </w:rPr>
        <w:t xml:space="preserve"> обучения, отдыха и оздоровления детей и молодежи</w:t>
      </w:r>
      <w:r w:rsidRPr="00865373">
        <w:rPr>
          <w:rFonts w:ascii="Times New Roman" w:hAnsi="Times New Roman" w:cs="Times New Roman"/>
          <w:sz w:val="24"/>
          <w:szCs w:val="24"/>
        </w:rPr>
        <w:t>». Учебный процесс  также  регламентируется  расписанием  образовательной деятельности по возрастам, утвержденным заведующим ДОУ. Также в ДОУ действуют правила  внутреннего  распорядка воспитанников.</w:t>
      </w:r>
    </w:p>
    <w:p w14:paraId="1B402CC3" w14:textId="77777777" w:rsidR="00CD464C" w:rsidRPr="00865373" w:rsidRDefault="00CD464C" w:rsidP="00CD464C">
      <w:pPr>
        <w:pStyle w:val="a5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65373">
        <w:rPr>
          <w:rFonts w:ascii="Times New Roman" w:hAnsi="Times New Roman" w:cs="Times New Roman"/>
          <w:sz w:val="24"/>
          <w:szCs w:val="24"/>
        </w:rPr>
        <w:t>В основу работы с детьми  положено комплексно-тематическое планирование, которое представляет собой систему недельных тематических мероприятий с обязательным итоговым мероприятием. Вся образовательная работа с детьми строится на игровом принципе с включением проблемного и развивающего обучения.</w:t>
      </w:r>
    </w:p>
    <w:p w14:paraId="0801E639" w14:textId="77777777" w:rsidR="00CD464C" w:rsidRDefault="00CD464C" w:rsidP="00CD464C">
      <w:pPr>
        <w:spacing w:after="0" w:line="240" w:lineRule="auto"/>
        <w:ind w:left="-426" w:firstLine="7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Cs/>
          <w:color w:val="000000"/>
          <w:sz w:val="24"/>
          <w:szCs w:val="24"/>
        </w:rPr>
        <w:t>Педагогами  ДОУ используются различные формы работы и виды детской деятельности в течение недели: интегрированные, комплексные, тематические  занятия по теме недели, включающие в себя сопутствующие  формы деятельности: чтение, театрализация,  рассказывание, беседы, наблюдения, опыты,  экскурсии, развлечения, труд в природе, художественный труд, дидактические и ролевые игры, детские проекты  и исследования,  просмотр познавательных фильмов, рассматривание картин и иллюстраций, самостоятельные игры в специально – подготовленной развивающей среде и другое. Перечисленные формы и виды деятельности  проводятся в совместной деятельности  взрослого и детей с учетом интеграции образовательных областей в непосредственно образовательной деятельности, в режимных моментах, взаимодействии с родителями,  в самостоятельной деятельности детей в развивающей среде группы и в помещениях детского сада.</w:t>
      </w:r>
    </w:p>
    <w:p w14:paraId="4BE9C0B8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В дошкольном образовательном учреждении работа по формированию у детей азов патриотизма, уважения к родине и ее ценностям происходит с раннего возраста и определяет целенаправленную систематическую деятельность по развитию духовно-нравственного начала, чувства любви к родине, осознания, а также уважения к ее символике. </w:t>
      </w:r>
    </w:p>
    <w:p w14:paraId="61932C88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этом году, приказом руководителя Управления образования администрации г.Канска </w:t>
      </w:r>
      <w:r w:rsidRPr="00110D47">
        <w:rPr>
          <w:rFonts w:ascii="Times New Roman" w:hAnsi="Times New Roman"/>
          <w:sz w:val="24"/>
          <w:szCs w:val="24"/>
          <w:lang w:val="ru-RU"/>
        </w:rPr>
        <w:t>в целях всестороннего развития, духовно-нравственного и патриотического воспитания детей старшего дошкольного возраста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нескольких дошкольных учреждениях​ города 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в рамках Всероссийского детско-юношеского военно-патриотического движения «Юнармия»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впервые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были созданы отряды «Дошколенок Юнармеец». В нашем детском саду сформирован отряд под названием «Орлята».</w:t>
      </w:r>
    </w:p>
    <w:p w14:paraId="66204781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Педагоги нашего детского сада широко используют разнообразные формы патриотического воспитания дошкольников, но новым в работе является обращение к юнармейскому движению, которое динамично развивается в России. Его цель - создание условий для формирования духовно-нравственных и патриотических качеств личности дошкольников старшего возраста.</w:t>
      </w:r>
    </w:p>
    <w:p w14:paraId="7F64017E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Задачи</w:t>
      </w:r>
    </w:p>
    <w:p w14:paraId="3A9A329D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0D47">
        <w:rPr>
          <w:rFonts w:ascii="Times New Roman" w:hAnsi="Times New Roman"/>
          <w:i/>
          <w:sz w:val="24"/>
          <w:szCs w:val="24"/>
          <w:lang w:val="ru-RU"/>
        </w:rPr>
        <w:t>Для детей:</w:t>
      </w:r>
    </w:p>
    <w:p w14:paraId="489483FB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 Познакомить старших дошкольников  с Юнармейским движением.</w:t>
      </w:r>
    </w:p>
    <w:p w14:paraId="049810F3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Развивать нравственно - патриотические чувства у детей старшего дошкольного возраста.</w:t>
      </w:r>
    </w:p>
    <w:p w14:paraId="58CEE8CE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Приобщать дошкольников к здоровому образу жизни, развивать физическую подготовленность.</w:t>
      </w:r>
    </w:p>
    <w:p w14:paraId="14C61F53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Знакомить с историей и военно-историческим наследием, развивать  краеведение.</w:t>
      </w:r>
    </w:p>
    <w:p w14:paraId="0FAC69A1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Развивать у дошкольников принципы коллективизма и ответственности.</w:t>
      </w:r>
    </w:p>
    <w:p w14:paraId="645CFAFC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0D47">
        <w:rPr>
          <w:rFonts w:ascii="Times New Roman" w:hAnsi="Times New Roman"/>
          <w:i/>
          <w:sz w:val="24"/>
          <w:szCs w:val="24"/>
          <w:lang w:val="ru-RU"/>
        </w:rPr>
        <w:t>Для родителей:</w:t>
      </w:r>
    </w:p>
    <w:p w14:paraId="5E1589E9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1. Повышать педагогическую культуру родителей по формированию нравственно-</w:t>
      </w:r>
    </w:p>
    <w:p w14:paraId="7B588CDA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патриотических чувств у старших дошкольников.</w:t>
      </w:r>
    </w:p>
    <w:p w14:paraId="0F2085E7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2. Вовлекать родителей в совместную продуктивную, игровую, волонтерскую и др. деятельность с детьми</w:t>
      </w:r>
    </w:p>
    <w:p w14:paraId="6DBDA863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Основными направлениями деятельности Движения являются:</w:t>
      </w:r>
    </w:p>
    <w:p w14:paraId="1FF1C405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Волонтерское</w:t>
      </w:r>
    </w:p>
    <w:p w14:paraId="18F9B695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Духовно-нравственное</w:t>
      </w:r>
    </w:p>
    <w:p w14:paraId="3EDE1F89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Патриотическое</w:t>
      </w:r>
    </w:p>
    <w:p w14:paraId="6A6CA774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Историческое</w:t>
      </w:r>
    </w:p>
    <w:p w14:paraId="6561016D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Физкультурно-спортивное</w:t>
      </w:r>
    </w:p>
    <w:p w14:paraId="5580AF34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Поисково-исследовательское (экология, краеведение)</w:t>
      </w:r>
    </w:p>
    <w:p w14:paraId="44CE3A5A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Художественно-эстетическое</w:t>
      </w:r>
    </w:p>
    <w:p w14:paraId="36A16E14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Техническое творчество</w:t>
      </w:r>
    </w:p>
    <w:p w14:paraId="6A08D7DE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Основные принципы деятельности Отряда:</w:t>
      </w:r>
    </w:p>
    <w:p w14:paraId="704E6159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добровольности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09F97D49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43480700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принцип учета индивидуальных и возрастных особенностей;</w:t>
      </w:r>
    </w:p>
    <w:p w14:paraId="3D416EA8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123EECD7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самостоятельности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1310A45D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ответственности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007E365E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равноправия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0D47">
        <w:rPr>
          <w:rFonts w:ascii="Times New Roman" w:hAnsi="Times New Roman"/>
          <w:sz w:val="24"/>
          <w:szCs w:val="24"/>
        </w:rPr>
        <w:t>сотрудничества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14:paraId="04F85891" w14:textId="77777777"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коллективности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.</w:t>
      </w:r>
    </w:p>
    <w:p w14:paraId="466A70CB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С целью реализации юнармейского движения разработаны нормативные документы: Положение, приказы о создании отрядов «Дошколенок Юнармеец», заключен договор о сетевом взаимодействии с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Домом Юнармии, расположенный на базе МБОУ СОШ № 18 г. Канска. Разработан план совместных мероприятий, к реализации, которого привлекаются старшие товарищи, т.е. школьники. </w:t>
      </w:r>
    </w:p>
    <w:p w14:paraId="7C75F0F8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плане отражены основные тематические блоки: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«Великая Победа»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мероприятия, направленные на изучение героического прошлого, воспитание глубокого уважения к ветеранам всех войн,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«Дорогою добра»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блок мероприятий, направленных на социально значимые действия: волонтерская работа, акции и др.,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«Моя семья, моя земля, моя Россия»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мероприятия по укреплению связи разных поколений, семейных традиций,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«Тяжело в учении, легко в бою»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строевая подготовка, физическое развитие подрастающего поколения, воспитание уважения к военной профессии.</w:t>
      </w:r>
    </w:p>
    <w:p w14:paraId="53AA5726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lang w:val="ru-RU"/>
        </w:rPr>
        <w:t>Прием участников в отряд «Дошколенок Юнармеец» осуществляется с 4-х лет на основании письменного заявления законных представителей (младше 14 лет) на имя начальника штаба и заполнения анкеты участника.</w:t>
      </w:r>
    </w:p>
    <w:p w14:paraId="48DE2CCA" w14:textId="77777777"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shd w:val="clear" w:color="auto" w:fill="F9FAFA"/>
          <w:lang w:val="ru-RU"/>
        </w:rPr>
        <w:lastRenderedPageBreak/>
        <w:t>Юнармейский отряд состоит из руководителя отряда, командира отряда и участников юнармейского отряда, а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возглавляет его ответственный воспитатель, который координирует всю деятельность, организует взаимодействие всех участников образовательных отношений. В группе определены правила и разделены обязанности членов отряда, которые могут меняться с учетом инициативы детей. </w:t>
      </w:r>
    </w:p>
    <w:p w14:paraId="0E690F03" w14:textId="77777777" w:rsidR="00110D47" w:rsidRPr="00110D47" w:rsidRDefault="00110D47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В рамках данного движения «Дошколята юнармейцы» отряд нашего детского сада принял участие в поздравлении с профессиональным праздником сотрудников уголовного розыска России, изготовили и вручили поздравительные открытки, прочитали стихи; в интеллектуальном марафоне «Моя страна. Мой край. Мой город»; побывали на экскурсии в музее Межмуниципального отдела МВД России Канский; в конкурсе рисунков «Полицейский для народа», посвященный 100-летию службы участковых уполномоченных полиции. </w:t>
      </w:r>
    </w:p>
    <w:p w14:paraId="6F71A075" w14:textId="77777777" w:rsidR="00AF2FA3" w:rsidRPr="00110D47" w:rsidRDefault="00110D47" w:rsidP="00110D47">
      <w:pPr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10D47">
        <w:rPr>
          <w:rFonts w:ascii="Times New Roman" w:hAnsi="Times New Roman"/>
          <w:sz w:val="24"/>
          <w:szCs w:val="24"/>
        </w:rPr>
        <w:t>Юнармейское движение, оказывает существенное влияние на развитие патриотических, нравственных качеств детей и является уникальной возможностью влиять на формирование и развитие личности ребенка.</w:t>
      </w:r>
    </w:p>
    <w:p w14:paraId="75259572" w14:textId="77777777" w:rsidR="00110D47" w:rsidRDefault="00110D47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E33AD0" w14:textId="77777777" w:rsidR="00CD464C" w:rsidRPr="00865373" w:rsidRDefault="00CD464C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ДОУ, с учетом переработки реализуются Адаптированная основная образовательная программа для детей с тяжелыми нарушениями речи и Адаптированная основная образовательная программа для детей с задержкой психического развития.</w:t>
      </w:r>
    </w:p>
    <w:p w14:paraId="515415E7" w14:textId="77777777" w:rsidR="00CD464C" w:rsidRDefault="00CD464C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819"/>
      </w:tblGrid>
      <w:tr w:rsidR="009C0170" w:rsidRPr="009C0170" w14:paraId="7B08E48E" w14:textId="77777777" w:rsidTr="00CD464C">
        <w:tc>
          <w:tcPr>
            <w:tcW w:w="2392" w:type="dxa"/>
            <w:vMerge w:val="restart"/>
          </w:tcPr>
          <w:p w14:paraId="21D91EAE" w14:textId="77777777" w:rsidR="00CD464C" w:rsidRPr="009C0170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819" w:type="dxa"/>
          </w:tcPr>
          <w:p w14:paraId="217AB1EF" w14:textId="77777777" w:rsidR="00CD464C" w:rsidRPr="009C0170" w:rsidRDefault="00CD464C" w:rsidP="00CD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</w:tr>
      <w:tr w:rsidR="009C0170" w:rsidRPr="009C0170" w14:paraId="0EF3DE17" w14:textId="77777777" w:rsidTr="00CD464C">
        <w:tc>
          <w:tcPr>
            <w:tcW w:w="2392" w:type="dxa"/>
            <w:vMerge/>
          </w:tcPr>
          <w:p w14:paraId="1F350769" w14:textId="77777777" w:rsidR="00CD464C" w:rsidRPr="009C0170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06A094E" w14:textId="77777777" w:rsidR="00CD464C" w:rsidRPr="009C0170" w:rsidRDefault="00CD464C" w:rsidP="00CD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9C0170" w:rsidRPr="009C0170" w14:paraId="0934C7D5" w14:textId="77777777" w:rsidTr="00CD464C">
        <w:tc>
          <w:tcPr>
            <w:tcW w:w="2392" w:type="dxa"/>
          </w:tcPr>
          <w:p w14:paraId="3C9BC949" w14:textId="77777777" w:rsidR="00CD464C" w:rsidRPr="009C0170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ТНР</w:t>
            </w:r>
          </w:p>
        </w:tc>
        <w:tc>
          <w:tcPr>
            <w:tcW w:w="2819" w:type="dxa"/>
          </w:tcPr>
          <w:p w14:paraId="3F85C073" w14:textId="5F426B55" w:rsidR="00CD464C" w:rsidRPr="009C0170" w:rsidRDefault="008F7EFD" w:rsidP="00361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170" w:rsidRPr="009C0170" w14:paraId="65793260" w14:textId="77777777" w:rsidTr="00CD464C">
        <w:tc>
          <w:tcPr>
            <w:tcW w:w="2392" w:type="dxa"/>
          </w:tcPr>
          <w:p w14:paraId="48E2F7DE" w14:textId="77777777" w:rsidR="00CD464C" w:rsidRPr="009C0170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2819" w:type="dxa"/>
          </w:tcPr>
          <w:p w14:paraId="464BD00C" w14:textId="72F1337B" w:rsidR="00CD464C" w:rsidRPr="009C0170" w:rsidRDefault="009C0170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58E7ACB" w14:textId="5F99CB17" w:rsidR="00CD464C" w:rsidRPr="00865373" w:rsidRDefault="00CD464C" w:rsidP="00CD464C">
      <w:pPr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В комбинированные группы было зачислено </w:t>
      </w:r>
      <w:r w:rsidR="009C0170">
        <w:rPr>
          <w:rFonts w:ascii="Times New Roman" w:hAnsi="Times New Roman"/>
          <w:sz w:val="24"/>
          <w:szCs w:val="24"/>
        </w:rPr>
        <w:t>9</w:t>
      </w:r>
      <w:r w:rsidRPr="00865373">
        <w:rPr>
          <w:rFonts w:ascii="Times New Roman" w:hAnsi="Times New Roman"/>
          <w:sz w:val="24"/>
          <w:szCs w:val="24"/>
        </w:rPr>
        <w:t xml:space="preserve"> детей с ТНР и ЗПР. Диагностика динамики развития детей проводилась в начале, середине и в конце учебного года по следующим направлениям: познавательная сфера, речевое развитие, развитие психических процессов, эмоционально-волевая сфера. </w:t>
      </w:r>
    </w:p>
    <w:p w14:paraId="7609A97D" w14:textId="77777777" w:rsidR="00CD464C" w:rsidRPr="00865373" w:rsidRDefault="00CD464C" w:rsidP="00CD464C">
      <w:pPr>
        <w:pStyle w:val="Default"/>
        <w:ind w:left="-426" w:firstLine="710"/>
        <w:jc w:val="both"/>
      </w:pPr>
      <w:r w:rsidRPr="00865373">
        <w:t>Специалистами (</w:t>
      </w:r>
      <w:r w:rsidRPr="00865373">
        <w:rPr>
          <w:i/>
          <w:iCs/>
        </w:rPr>
        <w:t>учитель-логопед, п</w:t>
      </w:r>
      <w:r>
        <w:rPr>
          <w:i/>
          <w:iCs/>
        </w:rPr>
        <w:t>едагог-психолог, учитель-дефект</w:t>
      </w:r>
      <w:r w:rsidRPr="00865373">
        <w:rPr>
          <w:i/>
          <w:iCs/>
        </w:rPr>
        <w:t>олог</w:t>
      </w:r>
      <w:r w:rsidRPr="00865373">
        <w:t xml:space="preserve">) обеспечивается коррекция психического, речевого развития детей с учётом индивидуальных особенностей развития каждого воспитанника. На каждого ребенка составлена Адаптированная образовательная программа. Сопровождение осуществляется по утвержденному расписанию, в форме индивидуальных групповых, фронтальных занятий. С родителями взаимодействуем  не только консультационно,  но и апробируем дистанционные формы: видео продуктивных видов деятельности, презентации игр и заданий.   </w:t>
      </w:r>
    </w:p>
    <w:p w14:paraId="6BB82867" w14:textId="77777777"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результате слаженной командной работы администрации ДОУ, воспитателей, специалистов, индивидуализации обучения дошкольников, применения специальных психолого-педагогических методов и приемов работы с детьми с ОВЗ, активного включения в образовательный процесс родителей были получены положительные результаты в реализации данного направления:</w:t>
      </w:r>
    </w:p>
    <w:p w14:paraId="12F2EB56" w14:textId="77777777"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разработаны  АОП и осуществляется 100% их реализация; </w:t>
      </w:r>
    </w:p>
    <w:p w14:paraId="0C3AF5B9" w14:textId="77777777"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 проводится раннее выявление детей младшего возраста;</w:t>
      </w:r>
    </w:p>
    <w:p w14:paraId="4CF16584" w14:textId="77777777"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привлечены специалисты по сопровождению детей с ОВЗ;</w:t>
      </w:r>
    </w:p>
    <w:p w14:paraId="63D05257" w14:textId="77777777"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повышается компетентность воспитателей за счет включения в методическую работу в ДОУ.</w:t>
      </w:r>
    </w:p>
    <w:p w14:paraId="49F3C832" w14:textId="6C2F0017" w:rsidR="00CD464C" w:rsidRPr="00865373" w:rsidRDefault="00CD464C" w:rsidP="00CD464C">
      <w:pPr>
        <w:spacing w:after="0"/>
        <w:ind w:left="-426" w:firstLine="993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9C0170">
        <w:rPr>
          <w:rFonts w:ascii="Times New Roman" w:hAnsi="Times New Roman"/>
          <w:sz w:val="24"/>
          <w:szCs w:val="24"/>
        </w:rPr>
        <w:t>4</w:t>
      </w:r>
      <w:r w:rsidR="00EE7CF1">
        <w:rPr>
          <w:rFonts w:ascii="Times New Roman" w:hAnsi="Times New Roman"/>
          <w:sz w:val="24"/>
          <w:szCs w:val="24"/>
        </w:rPr>
        <w:t xml:space="preserve"> году работа </w:t>
      </w:r>
      <w:proofErr w:type="spellStart"/>
      <w:r w:rsidR="00EE7CF1">
        <w:rPr>
          <w:rFonts w:ascii="Times New Roman" w:hAnsi="Times New Roman"/>
          <w:sz w:val="24"/>
          <w:szCs w:val="24"/>
        </w:rPr>
        <w:t>П</w:t>
      </w:r>
      <w:r w:rsidRPr="00865373">
        <w:rPr>
          <w:rFonts w:ascii="Times New Roman" w:hAnsi="Times New Roman"/>
          <w:sz w:val="24"/>
          <w:szCs w:val="24"/>
        </w:rPr>
        <w:t>Пк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осуществлялась по нескольким направлениям: </w:t>
      </w:r>
      <w:r w:rsidRPr="00865373">
        <w:rPr>
          <w:rFonts w:ascii="Times New Roman" w:hAnsi="Times New Roman"/>
          <w:iCs/>
          <w:sz w:val="24"/>
          <w:szCs w:val="24"/>
        </w:rPr>
        <w:t>диагностическое, коррекционно-развивающее, психопрофилактическое, просветительское, консультативное и методическое.</w:t>
      </w:r>
    </w:p>
    <w:p w14:paraId="2853F1EB" w14:textId="77777777" w:rsidR="00CD464C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141">
        <w:rPr>
          <w:rFonts w:ascii="Times New Roman" w:hAnsi="Times New Roman"/>
          <w:b/>
          <w:bCs/>
          <w:sz w:val="24"/>
          <w:szCs w:val="24"/>
        </w:rPr>
        <w:t>Результаты динамического наблюдения учителя-логопеда</w:t>
      </w:r>
    </w:p>
    <w:p w14:paraId="37749059" w14:textId="77777777" w:rsidR="00DD0D35" w:rsidRDefault="00DD0D35" w:rsidP="00CD464C">
      <w:pPr>
        <w:widowControl w:val="0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492"/>
        <w:gridCol w:w="17"/>
        <w:gridCol w:w="1649"/>
        <w:gridCol w:w="17"/>
        <w:gridCol w:w="1492"/>
        <w:gridCol w:w="17"/>
        <w:gridCol w:w="1592"/>
        <w:gridCol w:w="17"/>
      </w:tblGrid>
      <w:tr w:rsidR="008F7EFD" w:rsidRPr="008F7EFD" w14:paraId="79B58F84" w14:textId="77777777" w:rsidTr="008F7EFD">
        <w:trPr>
          <w:gridAfter w:val="1"/>
          <w:wAfter w:w="17" w:type="dxa"/>
          <w:trHeight w:val="210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28738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Всего детей</w:t>
            </w:r>
          </w:p>
        </w:tc>
        <w:tc>
          <w:tcPr>
            <w:tcW w:w="315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1D7F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3118" w:type="dxa"/>
            <w:gridSpan w:val="4"/>
          </w:tcPr>
          <w:p w14:paraId="136A8D25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Конец года</w:t>
            </w:r>
          </w:p>
        </w:tc>
      </w:tr>
      <w:tr w:rsidR="008F7EFD" w:rsidRPr="008F7EFD" w14:paraId="11CA2DAE" w14:textId="77777777" w:rsidTr="008F7EFD">
        <w:trPr>
          <w:gridAfter w:val="1"/>
          <w:wAfter w:w="17" w:type="dxa"/>
          <w:trHeight w:val="302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4FBB4E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D17F06" w14:textId="5EE2F62D" w:rsidR="00DD0D35" w:rsidRPr="008F7EFD" w:rsidRDefault="006946A1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gridSpan w:val="4"/>
          </w:tcPr>
          <w:p w14:paraId="6602BAEE" w14:textId="440B06AC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6</w:t>
            </w:r>
          </w:p>
        </w:tc>
      </w:tr>
      <w:tr w:rsidR="008F7EFD" w:rsidRPr="008F7EFD" w14:paraId="0A3AF639" w14:textId="77777777" w:rsidTr="008F7EFD">
        <w:trPr>
          <w:gridAfter w:val="1"/>
          <w:wAfter w:w="17" w:type="dxa"/>
          <w:jc w:val="center"/>
        </w:trPr>
        <w:tc>
          <w:tcPr>
            <w:tcW w:w="8589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7314C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  <w:b/>
                <w:bCs/>
              </w:rPr>
              <w:t xml:space="preserve">Заключения </w:t>
            </w:r>
            <w:proofErr w:type="spellStart"/>
            <w:r w:rsidRPr="008F7EFD">
              <w:rPr>
                <w:rFonts w:ascii="Times New Roman" w:hAnsi="Times New Roman"/>
                <w:b/>
                <w:bCs/>
              </w:rPr>
              <w:t>при</w:t>
            </w:r>
            <w:proofErr w:type="spellEnd"/>
            <w:r w:rsidRPr="008F7EFD">
              <w:rPr>
                <w:rFonts w:ascii="Times New Roman" w:hAnsi="Times New Roman"/>
                <w:b/>
                <w:bCs/>
              </w:rPr>
              <w:t xml:space="preserve"> поступлении</w:t>
            </w:r>
          </w:p>
        </w:tc>
      </w:tr>
      <w:tr w:rsidR="008F7EFD" w:rsidRPr="008F7EFD" w14:paraId="0DF8F5F6" w14:textId="77777777" w:rsidTr="008F7EFD">
        <w:trPr>
          <w:trHeight w:val="244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04925F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175" w:type="dxa"/>
            <w:gridSpan w:val="4"/>
          </w:tcPr>
          <w:p w14:paraId="316FF9B0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F7EFD">
              <w:rPr>
                <w:rFonts w:ascii="Times New Roman" w:hAnsi="Times New Roman"/>
                <w:b/>
                <w:bCs/>
              </w:rPr>
              <w:t xml:space="preserve">                    </w:t>
            </w:r>
            <w:r w:rsidRPr="008F7EFD">
              <w:rPr>
                <w:rFonts w:ascii="Times New Roman" w:hAnsi="Times New Roman"/>
                <w:b/>
              </w:rPr>
              <w:t>ТНР</w:t>
            </w:r>
            <w:r w:rsidRPr="008F7EF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FCAB11A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</w:rPr>
            </w:pPr>
            <w:r w:rsidRPr="008F7EFD">
              <w:rPr>
                <w:rFonts w:ascii="Times New Roman" w:hAnsi="Times New Roman"/>
                <w:b/>
              </w:rPr>
              <w:t xml:space="preserve">                    </w:t>
            </w:r>
            <w:r w:rsidRPr="008F7EFD">
              <w:rPr>
                <w:rFonts w:ascii="Times New Roman" w:hAnsi="Times New Roman"/>
                <w:b/>
                <w:bCs/>
              </w:rPr>
              <w:t>ЗПР</w:t>
            </w:r>
          </w:p>
        </w:tc>
      </w:tr>
      <w:tr w:rsidR="008F7EFD" w:rsidRPr="008F7EFD" w14:paraId="2AE5DD59" w14:textId="77777777" w:rsidTr="008F7EFD">
        <w:trPr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0084BC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2" w:type="dxa"/>
          </w:tcPr>
          <w:p w14:paraId="65F0D3C5" w14:textId="6CE998B8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7EFD">
              <w:rPr>
                <w:rFonts w:ascii="Times New Roman" w:hAnsi="Times New Roman"/>
                <w:b/>
                <w:bCs/>
              </w:rPr>
              <w:t>Н.Г</w:t>
            </w:r>
          </w:p>
        </w:tc>
        <w:tc>
          <w:tcPr>
            <w:tcW w:w="1683" w:type="dxa"/>
            <w:gridSpan w:val="3"/>
          </w:tcPr>
          <w:p w14:paraId="62F9249A" w14:textId="5894BE28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7EFD">
              <w:rPr>
                <w:rFonts w:ascii="Times New Roman" w:hAnsi="Times New Roman"/>
                <w:b/>
                <w:bCs/>
              </w:rPr>
              <w:t>К.Г</w:t>
            </w:r>
          </w:p>
        </w:tc>
        <w:tc>
          <w:tcPr>
            <w:tcW w:w="1492" w:type="dxa"/>
          </w:tcPr>
          <w:p w14:paraId="0AFE0157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</w:rPr>
            </w:pPr>
            <w:r w:rsidRPr="008F7EFD">
              <w:rPr>
                <w:rFonts w:ascii="Times New Roman" w:hAnsi="Times New Roman"/>
                <w:b/>
              </w:rPr>
              <w:t xml:space="preserve">     Н.Г</w:t>
            </w:r>
          </w:p>
        </w:tc>
        <w:tc>
          <w:tcPr>
            <w:tcW w:w="1626" w:type="dxa"/>
            <w:gridSpan w:val="3"/>
          </w:tcPr>
          <w:p w14:paraId="4D860E78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</w:rPr>
            </w:pPr>
            <w:r w:rsidRPr="008F7EFD">
              <w:rPr>
                <w:rFonts w:ascii="Times New Roman" w:hAnsi="Times New Roman"/>
                <w:b/>
              </w:rPr>
              <w:t xml:space="preserve"> К.Г</w:t>
            </w:r>
          </w:p>
        </w:tc>
      </w:tr>
      <w:tr w:rsidR="008F7EFD" w:rsidRPr="008F7EFD" w14:paraId="0CFF190D" w14:textId="77777777" w:rsidTr="008F7EFD">
        <w:trPr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696B4F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9" w:type="dxa"/>
            <w:gridSpan w:val="2"/>
          </w:tcPr>
          <w:p w14:paraId="1A469696" w14:textId="5D4FF359" w:rsidR="00DD0D35" w:rsidRPr="008F7EFD" w:rsidRDefault="006946A1" w:rsidP="008F7EF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F7EF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66" w:type="dxa"/>
            <w:gridSpan w:val="2"/>
          </w:tcPr>
          <w:p w14:paraId="210BA6A6" w14:textId="5F378FF9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F7EF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09" w:type="dxa"/>
            <w:gridSpan w:val="2"/>
          </w:tcPr>
          <w:p w14:paraId="570503F2" w14:textId="556E1B5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      </w:t>
            </w:r>
            <w:r w:rsidR="006946A1" w:rsidRPr="008F7EFD">
              <w:rPr>
                <w:rFonts w:ascii="Times New Roman" w:hAnsi="Times New Roman"/>
              </w:rPr>
              <w:t>2</w:t>
            </w:r>
          </w:p>
        </w:tc>
        <w:tc>
          <w:tcPr>
            <w:tcW w:w="1609" w:type="dxa"/>
            <w:gridSpan w:val="2"/>
          </w:tcPr>
          <w:p w14:paraId="76754C5A" w14:textId="4D3AB55A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  <w:b/>
              </w:rPr>
              <w:t xml:space="preserve">  </w:t>
            </w:r>
            <w:r w:rsidR="006946A1" w:rsidRPr="008F7EFD">
              <w:rPr>
                <w:rFonts w:ascii="Times New Roman" w:hAnsi="Times New Roman"/>
                <w:b/>
              </w:rPr>
              <w:t>2</w:t>
            </w:r>
          </w:p>
        </w:tc>
      </w:tr>
      <w:tr w:rsidR="008F7EFD" w:rsidRPr="008F7EFD" w14:paraId="553AF597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0C10B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ЗРР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A9B1C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2"/>
          </w:tcPr>
          <w:p w14:paraId="250D7264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  <w:vMerge w:val="restart"/>
          </w:tcPr>
          <w:p w14:paraId="0FEA2B6A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  <w:p w14:paraId="2590471E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  <w:p w14:paraId="2B0519EC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  <w:p w14:paraId="7DC04C45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3F228098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C8BE1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ОНР 1 уровня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F1166" w14:textId="719B19D9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gridSpan w:val="2"/>
          </w:tcPr>
          <w:p w14:paraId="0F0B6E05" w14:textId="663B843A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gridSpan w:val="4"/>
            <w:vMerge/>
          </w:tcPr>
          <w:p w14:paraId="448861F3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0CB7B170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0E7A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ОНР 2 </w:t>
            </w:r>
            <w:proofErr w:type="spellStart"/>
            <w:r w:rsidRPr="008F7EFD">
              <w:rPr>
                <w:rFonts w:ascii="Times New Roman" w:hAnsi="Times New Roman"/>
              </w:rPr>
              <w:t>уровня</w:t>
            </w:r>
            <w:proofErr w:type="spellEnd"/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42E32" w14:textId="64309DC5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gridSpan w:val="2"/>
          </w:tcPr>
          <w:p w14:paraId="435CFFC4" w14:textId="144CA294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gridSpan w:val="4"/>
            <w:vMerge/>
          </w:tcPr>
          <w:p w14:paraId="61CCE69B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7A0B94DB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1EC317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ОНР 3 </w:t>
            </w:r>
            <w:proofErr w:type="spellStart"/>
            <w:r w:rsidRPr="008F7EFD">
              <w:rPr>
                <w:rFonts w:ascii="Times New Roman" w:hAnsi="Times New Roman"/>
              </w:rPr>
              <w:t>уровня</w:t>
            </w:r>
            <w:proofErr w:type="spellEnd"/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2F4C67" w14:textId="798057F8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gridSpan w:val="2"/>
          </w:tcPr>
          <w:p w14:paraId="1A92FFC9" w14:textId="5B05C4C2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gridSpan w:val="4"/>
            <w:vMerge/>
          </w:tcPr>
          <w:p w14:paraId="146B78F2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59CA88F4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5A9790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ОНР 4 </w:t>
            </w:r>
            <w:proofErr w:type="spellStart"/>
            <w:r w:rsidRPr="008F7EFD">
              <w:rPr>
                <w:rFonts w:ascii="Times New Roman" w:hAnsi="Times New Roman"/>
              </w:rPr>
              <w:t>уровня</w:t>
            </w:r>
            <w:proofErr w:type="spellEnd"/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75287C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gridSpan w:val="2"/>
          </w:tcPr>
          <w:p w14:paraId="109EE73B" w14:textId="075A1AC6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gridSpan w:val="4"/>
            <w:vMerge/>
          </w:tcPr>
          <w:p w14:paraId="3B196F2B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49DE4E19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F4EBA8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ФНР</w:t>
            </w:r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015EE7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1649" w:type="dxa"/>
          </w:tcPr>
          <w:p w14:paraId="53A299B6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gridSpan w:val="4"/>
            <w:vMerge/>
          </w:tcPr>
          <w:p w14:paraId="1FEFB422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70EDEC5C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66F570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ФФНР</w:t>
            </w:r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E2BA28" w14:textId="32571CD0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3</w:t>
            </w:r>
          </w:p>
        </w:tc>
        <w:tc>
          <w:tcPr>
            <w:tcW w:w="1649" w:type="dxa"/>
          </w:tcPr>
          <w:p w14:paraId="6D0C5CBB" w14:textId="26C1DEAB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gridSpan w:val="4"/>
            <w:vMerge/>
          </w:tcPr>
          <w:p w14:paraId="0E4E67B9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1F02527E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91828D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EFD">
              <w:rPr>
                <w:rFonts w:ascii="Times New Roman" w:hAnsi="Times New Roman"/>
              </w:rPr>
              <w:t>Норма</w:t>
            </w:r>
            <w:proofErr w:type="spellEnd"/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4A4240" w14:textId="77777777" w:rsidR="00DD0D35" w:rsidRPr="008F7EFD" w:rsidRDefault="00DD0D35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0</w:t>
            </w:r>
          </w:p>
        </w:tc>
        <w:tc>
          <w:tcPr>
            <w:tcW w:w="1649" w:type="dxa"/>
          </w:tcPr>
          <w:p w14:paraId="62DC61CC" w14:textId="76881D8F" w:rsidR="00DD0D35" w:rsidRPr="008F7EFD" w:rsidRDefault="008F7EFD" w:rsidP="008F7EFD">
            <w:pPr>
              <w:pStyle w:val="a3"/>
              <w:jc w:val="center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gridSpan w:val="4"/>
            <w:vMerge/>
          </w:tcPr>
          <w:p w14:paraId="3BA0B310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</w:p>
        </w:tc>
      </w:tr>
      <w:tr w:rsidR="008F7EFD" w:rsidRPr="008F7EFD" w14:paraId="65D5ABB8" w14:textId="77777777" w:rsidTr="008F7EFD">
        <w:trPr>
          <w:gridAfter w:val="1"/>
          <w:wAfter w:w="17" w:type="dxa"/>
          <w:jc w:val="center"/>
        </w:trPr>
        <w:tc>
          <w:tcPr>
            <w:tcW w:w="8589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371E8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  <w:lang w:val="ru-RU"/>
              </w:rPr>
            </w:pPr>
            <w:r w:rsidRPr="008F7EFD">
              <w:rPr>
                <w:rFonts w:ascii="Times New Roman" w:hAnsi="Times New Roman"/>
                <w:b/>
                <w:bCs/>
                <w:lang w:val="ru-RU"/>
              </w:rPr>
              <w:t>С какой речью выпущены дети</w:t>
            </w:r>
          </w:p>
        </w:tc>
      </w:tr>
      <w:tr w:rsidR="008F7EFD" w:rsidRPr="008F7EFD" w14:paraId="59F94CD4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94E6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EFD">
              <w:rPr>
                <w:rFonts w:ascii="Times New Roman" w:hAnsi="Times New Roman"/>
              </w:rPr>
              <w:t>Выпущено</w:t>
            </w:r>
            <w:proofErr w:type="spellEnd"/>
            <w:r w:rsidRPr="008F7EFD">
              <w:rPr>
                <w:rFonts w:ascii="Times New Roman" w:hAnsi="Times New Roman"/>
              </w:rPr>
              <w:t xml:space="preserve"> </w:t>
            </w:r>
            <w:proofErr w:type="spellStart"/>
            <w:r w:rsidRPr="008F7EFD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6276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21A57" w14:textId="0C95841A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 </w:t>
            </w:r>
            <w:r w:rsidR="008F7EFD" w:rsidRPr="008F7EFD">
              <w:rPr>
                <w:rFonts w:ascii="Times New Roman" w:hAnsi="Times New Roman"/>
              </w:rPr>
              <w:t>3</w:t>
            </w:r>
            <w:r w:rsidRPr="008F7EFD">
              <w:rPr>
                <w:rFonts w:ascii="Times New Roman" w:hAnsi="Times New Roman"/>
              </w:rPr>
              <w:t xml:space="preserve"> детей</w:t>
            </w:r>
          </w:p>
        </w:tc>
      </w:tr>
      <w:tr w:rsidR="008F7EFD" w:rsidRPr="008F7EFD" w14:paraId="2C7AEF83" w14:textId="77777777" w:rsidTr="008F7EFD">
        <w:trPr>
          <w:gridAfter w:val="1"/>
          <w:wAfter w:w="17" w:type="dxa"/>
          <w:jc w:val="center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0536F5" w14:textId="77777777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С </w:t>
            </w:r>
            <w:proofErr w:type="spellStart"/>
            <w:r w:rsidRPr="008F7EFD">
              <w:rPr>
                <w:rFonts w:ascii="Times New Roman" w:hAnsi="Times New Roman"/>
              </w:rPr>
              <w:t>нормой</w:t>
            </w:r>
            <w:proofErr w:type="spellEnd"/>
            <w:r w:rsidRPr="008F7EFD">
              <w:rPr>
                <w:rFonts w:ascii="Times New Roman" w:hAnsi="Times New Roman"/>
              </w:rPr>
              <w:t xml:space="preserve"> </w:t>
            </w:r>
            <w:proofErr w:type="spellStart"/>
            <w:r w:rsidRPr="008F7EFD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6276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1A3BF4" w14:textId="24B76165" w:rsidR="00DD0D35" w:rsidRPr="008F7EFD" w:rsidRDefault="00DD0D35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 </w:t>
            </w:r>
            <w:r w:rsidR="008F7EFD" w:rsidRPr="008F7EFD">
              <w:rPr>
                <w:rFonts w:ascii="Times New Roman" w:hAnsi="Times New Roman"/>
              </w:rPr>
              <w:t>3</w:t>
            </w:r>
            <w:r w:rsidRPr="008F7EFD">
              <w:rPr>
                <w:rFonts w:ascii="Times New Roman" w:hAnsi="Times New Roman"/>
              </w:rPr>
              <w:t xml:space="preserve"> детей</w:t>
            </w:r>
          </w:p>
        </w:tc>
      </w:tr>
    </w:tbl>
    <w:p w14:paraId="64F9B788" w14:textId="77777777" w:rsidR="008F7EFD" w:rsidRDefault="008F7EFD" w:rsidP="008F7EF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3432F6A" w14:textId="5743F423" w:rsidR="00CD464C" w:rsidRPr="008F7EFD" w:rsidRDefault="00CD464C" w:rsidP="008F7EF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spellEnd"/>
      <w:r w:rsidRPr="008F7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динамического</w:t>
      </w:r>
      <w:proofErr w:type="spellEnd"/>
      <w:r w:rsidRPr="008F7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наблюдения</w:t>
      </w:r>
      <w:proofErr w:type="spellEnd"/>
      <w:r w:rsidRPr="008F7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учителя-дефектолога</w:t>
      </w:r>
      <w:proofErr w:type="spellEnd"/>
    </w:p>
    <w:p w14:paraId="6AC71882" w14:textId="5B02CDEC" w:rsidR="00CD464C" w:rsidRDefault="00DD0D35" w:rsidP="008F7EF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spellEnd"/>
      <w:r w:rsidRPr="008F7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познавательного</w:t>
      </w:r>
      <w:proofErr w:type="spellEnd"/>
      <w:r w:rsidRPr="008F7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7EFD">
        <w:rPr>
          <w:rFonts w:ascii="Times New Roman" w:hAnsi="Times New Roman"/>
          <w:b/>
          <w:bCs/>
          <w:sz w:val="24"/>
          <w:szCs w:val="24"/>
        </w:rPr>
        <w:t>развития</w:t>
      </w:r>
      <w:proofErr w:type="spellEnd"/>
    </w:p>
    <w:p w14:paraId="1E6DDCCA" w14:textId="77777777" w:rsidR="008F7EFD" w:rsidRPr="008F7EFD" w:rsidRDefault="008F7EFD" w:rsidP="008F7EF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33"/>
        <w:gridCol w:w="3172"/>
        <w:gridCol w:w="3166"/>
      </w:tblGrid>
      <w:tr w:rsidR="006946A1" w:rsidRPr="006946A1" w14:paraId="6B83C920" w14:textId="77777777" w:rsidTr="001E231D">
        <w:tc>
          <w:tcPr>
            <w:tcW w:w="3277" w:type="dxa"/>
          </w:tcPr>
          <w:p w14:paraId="730416CE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F7EFD">
              <w:rPr>
                <w:rFonts w:ascii="Times New Roman" w:hAnsi="Times New Roman"/>
                <w:sz w:val="20"/>
                <w:szCs w:val="20"/>
              </w:rPr>
              <w:t>Ур.освоения</w:t>
            </w:r>
            <w:proofErr w:type="spellEnd"/>
            <w:proofErr w:type="gramEnd"/>
            <w:r w:rsidRPr="008F7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7EFD">
              <w:rPr>
                <w:rFonts w:ascii="Times New Roman" w:hAnsi="Times New Roman"/>
                <w:sz w:val="20"/>
                <w:szCs w:val="20"/>
              </w:rPr>
              <w:t>АОП(</w:t>
            </w:r>
            <w:proofErr w:type="spellStart"/>
            <w:r w:rsidRPr="008F7EFD">
              <w:rPr>
                <w:rFonts w:ascii="Times New Roman" w:hAnsi="Times New Roman"/>
                <w:sz w:val="20"/>
                <w:szCs w:val="20"/>
              </w:rPr>
              <w:t>познават.развитие</w:t>
            </w:r>
            <w:proofErr w:type="spellEnd"/>
            <w:proofErr w:type="gramEnd"/>
            <w:r w:rsidRPr="008F7E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77" w:type="dxa"/>
          </w:tcPr>
          <w:p w14:paraId="7EEBC61B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Кол-во детей</w:t>
            </w:r>
          </w:p>
        </w:tc>
        <w:tc>
          <w:tcPr>
            <w:tcW w:w="3278" w:type="dxa"/>
          </w:tcPr>
          <w:p w14:paraId="361C01F4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946A1" w:rsidRPr="006946A1" w14:paraId="32DF293C" w14:textId="77777777" w:rsidTr="001E231D">
        <w:tc>
          <w:tcPr>
            <w:tcW w:w="3277" w:type="dxa"/>
          </w:tcPr>
          <w:p w14:paraId="39C7C883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3277" w:type="dxa"/>
          </w:tcPr>
          <w:p w14:paraId="4064150B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8" w:type="dxa"/>
          </w:tcPr>
          <w:p w14:paraId="5A881D76" w14:textId="3F85F109" w:rsidR="00DD0D35" w:rsidRPr="008F7EFD" w:rsidRDefault="008F7EFD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46A1" w:rsidRPr="006946A1" w14:paraId="12F9C07C" w14:textId="77777777" w:rsidTr="001E231D">
        <w:tc>
          <w:tcPr>
            <w:tcW w:w="3277" w:type="dxa"/>
          </w:tcPr>
          <w:p w14:paraId="363DB5D1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3277" w:type="dxa"/>
          </w:tcPr>
          <w:p w14:paraId="7874F6A7" w14:textId="2CFC19BE" w:rsidR="00DD0D35" w:rsidRPr="008F7EFD" w:rsidRDefault="008F7EFD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14:paraId="3A275BCE" w14:textId="09C90098" w:rsidR="00DD0D35" w:rsidRPr="008F7EFD" w:rsidRDefault="008F7EFD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D0D35" w:rsidRPr="006946A1" w14:paraId="25662A84" w14:textId="77777777" w:rsidTr="001E231D">
        <w:tc>
          <w:tcPr>
            <w:tcW w:w="3277" w:type="dxa"/>
          </w:tcPr>
          <w:p w14:paraId="125A15F0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3277" w:type="dxa"/>
          </w:tcPr>
          <w:p w14:paraId="25085734" w14:textId="77777777" w:rsidR="00DD0D35" w:rsidRPr="008F7EFD" w:rsidRDefault="00DD0D35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14:paraId="4C063683" w14:textId="06F9F2F6" w:rsidR="00DD0D35" w:rsidRPr="008F7EFD" w:rsidRDefault="008F7EFD" w:rsidP="001E231D">
            <w:pPr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14:paraId="5B79C525" w14:textId="77777777" w:rsidR="00805F4F" w:rsidRPr="006946A1" w:rsidRDefault="00805F4F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2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  <w:gridCol w:w="1638"/>
      </w:tblGrid>
      <w:tr w:rsidR="008F7EFD" w:rsidRPr="008F7EFD" w14:paraId="58EA23A2" w14:textId="77777777" w:rsidTr="00DD0D35">
        <w:trPr>
          <w:trHeight w:val="324"/>
        </w:trPr>
        <w:tc>
          <w:tcPr>
            <w:tcW w:w="8286" w:type="dxa"/>
            <w:vAlign w:val="bottom"/>
          </w:tcPr>
          <w:p w14:paraId="698D094F" w14:textId="77777777" w:rsidR="00DD0D35" w:rsidRPr="008F7EFD" w:rsidRDefault="00DD0D35" w:rsidP="001E2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Стойкая положительная динамика развития</w:t>
            </w:r>
          </w:p>
        </w:tc>
        <w:tc>
          <w:tcPr>
            <w:tcW w:w="1638" w:type="dxa"/>
            <w:vAlign w:val="bottom"/>
          </w:tcPr>
          <w:p w14:paraId="62AB18FA" w14:textId="2E4BD339" w:rsidR="00DD0D35" w:rsidRPr="008F7EFD" w:rsidRDefault="00DD0D35" w:rsidP="00DD0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2 (</w:t>
            </w:r>
            <w:r w:rsidR="008F7EFD" w:rsidRPr="008F7EFD">
              <w:rPr>
                <w:rFonts w:ascii="Times New Roman" w:hAnsi="Times New Roman"/>
                <w:sz w:val="20"/>
                <w:szCs w:val="20"/>
              </w:rPr>
              <w:t>27</w:t>
            </w:r>
            <w:r w:rsidRPr="008F7EFD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8F7EFD" w:rsidRPr="008F7EFD" w14:paraId="1C1F37E6" w14:textId="77777777" w:rsidTr="00DD0D35">
        <w:trPr>
          <w:trHeight w:val="304"/>
        </w:trPr>
        <w:tc>
          <w:tcPr>
            <w:tcW w:w="8286" w:type="dxa"/>
            <w:vAlign w:val="bottom"/>
          </w:tcPr>
          <w:p w14:paraId="2965DE83" w14:textId="77777777" w:rsidR="00DD0D35" w:rsidRPr="008F7EFD" w:rsidRDefault="00DD0D35" w:rsidP="001E231D">
            <w:pPr>
              <w:spacing w:after="0" w:line="304" w:lineRule="exact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Значительная положительная динамика развития</w:t>
            </w:r>
          </w:p>
        </w:tc>
        <w:tc>
          <w:tcPr>
            <w:tcW w:w="1638" w:type="dxa"/>
            <w:vAlign w:val="bottom"/>
          </w:tcPr>
          <w:p w14:paraId="44160734" w14:textId="77777777" w:rsidR="00DD0D35" w:rsidRPr="008F7EFD" w:rsidRDefault="00DD0D35" w:rsidP="00DD0D35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4(50%)</w:t>
            </w:r>
          </w:p>
        </w:tc>
      </w:tr>
      <w:tr w:rsidR="008F7EFD" w:rsidRPr="008F7EFD" w14:paraId="42B26881" w14:textId="77777777" w:rsidTr="00DD0D35">
        <w:trPr>
          <w:trHeight w:val="304"/>
        </w:trPr>
        <w:tc>
          <w:tcPr>
            <w:tcW w:w="8286" w:type="dxa"/>
            <w:vAlign w:val="bottom"/>
          </w:tcPr>
          <w:p w14:paraId="74B03C82" w14:textId="77777777" w:rsidR="00DD0D35" w:rsidRPr="008F7EFD" w:rsidRDefault="00DD0D35" w:rsidP="001E231D">
            <w:pPr>
              <w:spacing w:after="0" w:line="304" w:lineRule="exact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Незначительная положительная динамика развития</w:t>
            </w:r>
          </w:p>
        </w:tc>
        <w:tc>
          <w:tcPr>
            <w:tcW w:w="1638" w:type="dxa"/>
            <w:vAlign w:val="bottom"/>
          </w:tcPr>
          <w:p w14:paraId="280E2BC8" w14:textId="77777777" w:rsidR="00DD0D35" w:rsidRPr="008F7EFD" w:rsidRDefault="00DD0D35" w:rsidP="00DD0D35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1(12,5%)</w:t>
            </w:r>
          </w:p>
        </w:tc>
      </w:tr>
      <w:tr w:rsidR="008F7EFD" w:rsidRPr="008F7EFD" w14:paraId="003C12C1" w14:textId="77777777" w:rsidTr="00DD0D35">
        <w:trPr>
          <w:trHeight w:val="309"/>
        </w:trPr>
        <w:tc>
          <w:tcPr>
            <w:tcW w:w="8286" w:type="dxa"/>
            <w:vAlign w:val="bottom"/>
          </w:tcPr>
          <w:p w14:paraId="515FF654" w14:textId="77777777" w:rsidR="00DD0D35" w:rsidRPr="008F7EFD" w:rsidRDefault="00DD0D35" w:rsidP="001E231D">
            <w:pPr>
              <w:spacing w:after="0" w:line="309" w:lineRule="exact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Нет динамики развития</w:t>
            </w:r>
          </w:p>
        </w:tc>
        <w:tc>
          <w:tcPr>
            <w:tcW w:w="1638" w:type="dxa"/>
            <w:vAlign w:val="bottom"/>
          </w:tcPr>
          <w:p w14:paraId="6979C9B5" w14:textId="77777777" w:rsidR="00DD0D35" w:rsidRPr="008F7EFD" w:rsidRDefault="00DD0D35" w:rsidP="00DD0D35">
            <w:pPr>
              <w:spacing w:after="0" w:line="30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EFD">
              <w:rPr>
                <w:rFonts w:ascii="Times New Roman" w:hAnsi="Times New Roman"/>
                <w:sz w:val="20"/>
                <w:szCs w:val="20"/>
              </w:rPr>
              <w:t>1(12,5%)</w:t>
            </w:r>
          </w:p>
        </w:tc>
      </w:tr>
    </w:tbl>
    <w:p w14:paraId="1BA81C1B" w14:textId="77777777" w:rsidR="00DD0D35" w:rsidRPr="006946A1" w:rsidRDefault="00DD0D35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B4AEECF" w14:textId="77777777" w:rsidR="00CD464C" w:rsidRPr="008F7EFD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F7EFD">
        <w:rPr>
          <w:rFonts w:ascii="Times New Roman" w:hAnsi="Times New Roman"/>
          <w:sz w:val="24"/>
          <w:szCs w:val="24"/>
        </w:rPr>
        <w:t>Психолого-коррекционная деятельность направлена на:</w:t>
      </w:r>
    </w:p>
    <w:p w14:paraId="24B84980" w14:textId="77777777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F7EFD">
        <w:rPr>
          <w:rFonts w:ascii="Times New Roman" w:hAnsi="Times New Roman"/>
          <w:sz w:val="24"/>
          <w:szCs w:val="24"/>
        </w:rPr>
        <w:t xml:space="preserve"> - создание условий, способствующих охране психического</w:t>
      </w:r>
      <w:r w:rsidRPr="00865373">
        <w:rPr>
          <w:rFonts w:ascii="Times New Roman" w:hAnsi="Times New Roman"/>
          <w:sz w:val="24"/>
          <w:szCs w:val="24"/>
        </w:rPr>
        <w:t xml:space="preserve"> здоровья ребенка, обеспечения эмоционального благополучия;</w:t>
      </w:r>
    </w:p>
    <w:p w14:paraId="4CE88638" w14:textId="77777777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использование личностно - ориентированной модели взаимодействия с детьми;</w:t>
      </w:r>
    </w:p>
    <w:p w14:paraId="0F720091" w14:textId="77777777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раннюю диагностику нарушений в развитии; </w:t>
      </w:r>
    </w:p>
    <w:p w14:paraId="238C7592" w14:textId="38C13ECD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</w:t>
      </w:r>
      <w:r w:rsidR="004569F1">
        <w:rPr>
          <w:rFonts w:ascii="Times New Roman" w:hAnsi="Times New Roman"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развитие и коррекцию познавательных процессов (внимания, памяти, мышления, восприятия и пр.); </w:t>
      </w:r>
    </w:p>
    <w:p w14:paraId="5E873309" w14:textId="77777777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совершенствование когнитивности, креативности, навыков коммуникации; </w:t>
      </w:r>
    </w:p>
    <w:p w14:paraId="03BDC7AD" w14:textId="68931550"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</w:t>
      </w:r>
      <w:r w:rsidR="004569F1">
        <w:rPr>
          <w:rFonts w:ascii="Times New Roman" w:hAnsi="Times New Roman"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коррекцию эмоциональной сферы, формирование произвольности поведения; </w:t>
      </w:r>
    </w:p>
    <w:p w14:paraId="22A1DE70" w14:textId="77777777" w:rsidR="00CD464C" w:rsidRPr="00865373" w:rsidRDefault="00CD464C" w:rsidP="00CD464C">
      <w:pPr>
        <w:pStyle w:val="Default"/>
        <w:ind w:left="-426"/>
        <w:jc w:val="both"/>
      </w:pPr>
      <w:r w:rsidRPr="00865373">
        <w:rPr>
          <w:color w:val="auto"/>
        </w:rPr>
        <w:t xml:space="preserve">         </w:t>
      </w:r>
      <w:r w:rsidRPr="00865373">
        <w:t xml:space="preserve">Особое значение для эмоционального благополучия ребенка имеет правильная организация адаптационного периода. В группе раннего возраста созданы благоприятные условия для успешной адаптации детей к условиям детского сада. Для родителей разработаны консультации, проводится опрос, анкетирование с целью выявления индивидуальных особенностей, привычек ребенка. </w:t>
      </w:r>
    </w:p>
    <w:p w14:paraId="36DF3712" w14:textId="342C7843" w:rsidR="00CD464C" w:rsidRPr="00865373" w:rsidRDefault="004569F1" w:rsidP="004569F1">
      <w:pPr>
        <w:shd w:val="clear" w:color="auto" w:fill="FFFFFF"/>
        <w:spacing w:after="0" w:line="240" w:lineRule="auto"/>
        <w:ind w:left="-426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На </w:t>
      </w:r>
      <w:r w:rsidR="00CD464C" w:rsidRPr="00865373">
        <w:rPr>
          <w:rFonts w:ascii="Times New Roman" w:hAnsi="Times New Roman"/>
          <w:color w:val="000000"/>
          <w:sz w:val="24"/>
          <w:szCs w:val="24"/>
        </w:rPr>
        <w:t>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рекомендации.</w:t>
      </w:r>
    </w:p>
    <w:p w14:paraId="2C5072D9" w14:textId="77777777" w:rsidR="00CD464C" w:rsidRDefault="00CD464C" w:rsidP="00CD464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        На протяжении всего адаптационного периода ведется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14:paraId="02C849BD" w14:textId="77777777" w:rsidR="008F7EFD" w:rsidRDefault="008F7EFD" w:rsidP="00CD464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355"/>
        <w:gridCol w:w="1440"/>
      </w:tblGrid>
      <w:tr w:rsidR="006946A1" w:rsidRPr="008F7EFD" w14:paraId="510458EF" w14:textId="77777777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2C959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Уровень адаптации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31EFD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F7EFD">
              <w:rPr>
                <w:rFonts w:ascii="Times New Roman" w:hAnsi="Times New Roman"/>
              </w:rPr>
              <w:t>Количество  человек</w:t>
            </w:r>
            <w:proofErr w:type="gramEnd"/>
            <w:r w:rsidRPr="008F7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8D0F0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 % </w:t>
            </w:r>
          </w:p>
        </w:tc>
      </w:tr>
      <w:tr w:rsidR="006946A1" w:rsidRPr="008F7EFD" w14:paraId="08767A91" w14:textId="77777777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4A92F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Легкая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B3A2E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1</w:t>
            </w:r>
            <w:r w:rsidR="00CD464C" w:rsidRPr="008F7EF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3C2D7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48</w:t>
            </w:r>
          </w:p>
        </w:tc>
      </w:tr>
      <w:tr w:rsidR="006946A1" w:rsidRPr="008F7EFD" w14:paraId="60E7BFA9" w14:textId="77777777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8B297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lastRenderedPageBreak/>
              <w:t xml:space="preserve">Средняя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82140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05849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36</w:t>
            </w:r>
          </w:p>
        </w:tc>
      </w:tr>
      <w:tr w:rsidR="006946A1" w:rsidRPr="008F7EFD" w14:paraId="279EB686" w14:textId="77777777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099C0" w14:textId="77777777" w:rsidR="00CD464C" w:rsidRPr="008F7EFD" w:rsidRDefault="00CD464C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 xml:space="preserve">Тяжелая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72F0B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A019" w14:textId="77777777" w:rsidR="00CD464C" w:rsidRPr="008F7EFD" w:rsidRDefault="00361CDF" w:rsidP="008F7EFD">
            <w:pPr>
              <w:pStyle w:val="a3"/>
              <w:rPr>
                <w:rFonts w:ascii="Times New Roman" w:hAnsi="Times New Roman"/>
              </w:rPr>
            </w:pPr>
            <w:r w:rsidRPr="008F7EFD">
              <w:rPr>
                <w:rFonts w:ascii="Times New Roman" w:hAnsi="Times New Roman"/>
              </w:rPr>
              <w:t>16</w:t>
            </w:r>
          </w:p>
        </w:tc>
      </w:tr>
    </w:tbl>
    <w:p w14:paraId="0ECD0B8C" w14:textId="77777777" w:rsidR="007443B0" w:rsidRDefault="007443B0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</w:p>
    <w:p w14:paraId="0AAEC149" w14:textId="77777777" w:rsidR="006339DC" w:rsidRDefault="006339DC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</w:p>
    <w:p w14:paraId="6B40BDAB" w14:textId="69F3C7DF" w:rsidR="00361CDF" w:rsidRDefault="00361CDF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t>Основные</w:t>
      </w:r>
      <w:r w:rsidR="006339DC" w:rsidRPr="006339DC">
        <w:rPr>
          <w:rStyle w:val="a4"/>
          <w:rFonts w:ascii="Times New Roman" w:hAnsi="Times New Roman"/>
          <w:sz w:val="24"/>
          <w:szCs w:val="24"/>
          <w:lang w:val="ru-RU"/>
        </w:rPr>
        <w:t xml:space="preserve"> </w:t>
      </w: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t>причины</w:t>
      </w:r>
      <w:r w:rsidR="006339DC" w:rsidRPr="006339DC">
        <w:rPr>
          <w:rStyle w:val="a4"/>
          <w:rFonts w:ascii="Times New Roman" w:hAnsi="Times New Roman"/>
          <w:sz w:val="24"/>
          <w:szCs w:val="24"/>
          <w:lang w:val="ru-RU"/>
        </w:rPr>
        <w:t xml:space="preserve"> </w:t>
      </w: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t>протекания адаптации в тяжёлой форме у этих детей: частые заболевания,</w:t>
      </w: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br/>
        <w:t>неподготовленность к режиму и питанию в детском саду (несмотря на рекомендации),</w:t>
      </w: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br/>
        <w:t>сильная привязанность к родителям, отсутствие единства требований в воспитании</w:t>
      </w:r>
      <w:r w:rsidRPr="006339DC">
        <w:rPr>
          <w:rStyle w:val="a4"/>
          <w:rFonts w:ascii="Times New Roman" w:hAnsi="Times New Roman"/>
          <w:sz w:val="24"/>
          <w:szCs w:val="24"/>
          <w:lang w:val="ru-RU"/>
        </w:rPr>
        <w:br/>
        <w:t>ребёнка.</w:t>
      </w:r>
      <w:r w:rsidRPr="006339DC"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61CDF">
        <w:rPr>
          <w:rFonts w:ascii="Times New Roman" w:hAnsi="Times New Roman"/>
          <w:sz w:val="24"/>
          <w:szCs w:val="24"/>
        </w:rPr>
        <w:t>С родителями детей, чей адаптационный период протекал в тяжёлой форме, были</w:t>
      </w:r>
      <w:r w:rsidRPr="00361CDF">
        <w:rPr>
          <w:rFonts w:ascii="Times New Roman" w:hAnsi="Times New Roman"/>
          <w:sz w:val="24"/>
          <w:szCs w:val="24"/>
        </w:rPr>
        <w:br/>
        <w:t>проведены индивидуальные консультации, а также вывешен наглядный материал на</w:t>
      </w:r>
      <w:r w:rsidRPr="00361CDF">
        <w:rPr>
          <w:rFonts w:ascii="Times New Roman" w:hAnsi="Times New Roman"/>
          <w:sz w:val="24"/>
          <w:szCs w:val="24"/>
        </w:rPr>
        <w:br/>
        <w:t>информационном стенде. В д/с без слез, «Кризис ребенка 3 лет» Ошибки родителей,</w:t>
      </w:r>
      <w:r w:rsidRPr="00361CDF">
        <w:rPr>
          <w:rFonts w:ascii="Times New Roman" w:hAnsi="Times New Roman"/>
          <w:sz w:val="24"/>
          <w:szCs w:val="24"/>
        </w:rPr>
        <w:br/>
        <w:t>затрудняющие адаптацию ребенка, «Адаптация ребенка в ДОУ»</w:t>
      </w:r>
      <w:proofErr w:type="gramStart"/>
      <w:r w:rsidRPr="00361CDF">
        <w:rPr>
          <w:rFonts w:ascii="Times New Roman" w:hAnsi="Times New Roman"/>
          <w:sz w:val="24"/>
          <w:szCs w:val="24"/>
        </w:rPr>
        <w:t>, Как</w:t>
      </w:r>
      <w:proofErr w:type="gramEnd"/>
      <w:r w:rsidRPr="00361CDF">
        <w:rPr>
          <w:rFonts w:ascii="Times New Roman" w:hAnsi="Times New Roman"/>
          <w:sz w:val="24"/>
          <w:szCs w:val="24"/>
        </w:rPr>
        <w:t xml:space="preserve"> облегчить ребенку</w:t>
      </w:r>
      <w:r w:rsidRPr="00361CDF">
        <w:rPr>
          <w:rFonts w:ascii="Times New Roman" w:hAnsi="Times New Roman"/>
          <w:sz w:val="24"/>
          <w:szCs w:val="24"/>
        </w:rPr>
        <w:br/>
        <w:t xml:space="preserve">привыкание к детскому саду? </w:t>
      </w:r>
    </w:p>
    <w:p w14:paraId="2DB931B9" w14:textId="081E07DF" w:rsidR="00CD464C" w:rsidRPr="00865373" w:rsidRDefault="00361CDF" w:rsidP="006339D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361C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61CDF">
        <w:rPr>
          <w:rFonts w:ascii="Times New Roman" w:hAnsi="Times New Roman"/>
          <w:sz w:val="24"/>
          <w:szCs w:val="24"/>
        </w:rPr>
        <w:t>Таким образом, благодаря совместным скоординированным усилиям педагогического</w:t>
      </w:r>
      <w:r w:rsidRPr="00361CDF">
        <w:rPr>
          <w:rFonts w:ascii="Times New Roman" w:hAnsi="Times New Roman"/>
          <w:sz w:val="24"/>
          <w:szCs w:val="24"/>
        </w:rPr>
        <w:br/>
        <w:t xml:space="preserve">коллектива детского сада адаптация детей прошла </w:t>
      </w:r>
      <w:proofErr w:type="gramStart"/>
      <w:r w:rsidRPr="00361CDF">
        <w:rPr>
          <w:rFonts w:ascii="Times New Roman" w:hAnsi="Times New Roman"/>
          <w:sz w:val="24"/>
          <w:szCs w:val="24"/>
        </w:rPr>
        <w:t>благополучно</w:t>
      </w:r>
      <w:proofErr w:type="gramEnd"/>
      <w:r w:rsidRPr="0036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464C" w:rsidRPr="00865373">
        <w:rPr>
          <w:rFonts w:ascii="Times New Roman" w:hAnsi="Times New Roman"/>
          <w:color w:val="000000"/>
          <w:sz w:val="24"/>
          <w:szCs w:val="24"/>
        </w:rPr>
        <w:t xml:space="preserve">Анализ проведенной работы позволяет судить о правильно выстроенной работе педагогического коллектива по профилактике дезадаптации детей младшего возраста к условиям детского сада. Малыши интересуются окружающими предметами и активно действуют с ними, владеют элементарными навыками самообслуживания, стремятся проявлять самостоятельность в бытовом и игровом поведении. Некоторые дошкольники владеют навыками речевого общения или понимают обращенную речь, активно включаются в общение с окружающими, проявляют интерес к сверстникам. </w:t>
      </w:r>
    </w:p>
    <w:p w14:paraId="34B54F90" w14:textId="77777777" w:rsidR="00CD464C" w:rsidRPr="00865373" w:rsidRDefault="00CD464C" w:rsidP="00CD46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BA1A7C" w14:textId="3B270A16" w:rsidR="00CD464C" w:rsidRDefault="00CD464C" w:rsidP="00CD464C">
      <w:pPr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1D6201">
        <w:rPr>
          <w:rFonts w:ascii="Times New Roman" w:hAnsi="Times New Roman"/>
          <w:b/>
          <w:sz w:val="28"/>
          <w:szCs w:val="28"/>
        </w:rPr>
        <w:t xml:space="preserve">Достижения и успехи воспитанников ДОУ за </w:t>
      </w:r>
      <w:proofErr w:type="gramStart"/>
      <w:r w:rsidRPr="001D620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6946A1">
        <w:rPr>
          <w:rFonts w:ascii="Times New Roman" w:hAnsi="Times New Roman"/>
          <w:b/>
          <w:sz w:val="28"/>
          <w:szCs w:val="28"/>
        </w:rPr>
        <w:t>4</w:t>
      </w:r>
      <w:r w:rsidRPr="001D6201">
        <w:rPr>
          <w:rFonts w:ascii="Times New Roman" w:hAnsi="Times New Roman"/>
          <w:b/>
          <w:sz w:val="28"/>
          <w:szCs w:val="28"/>
        </w:rPr>
        <w:t xml:space="preserve">  учебный</w:t>
      </w:r>
      <w:proofErr w:type="gramEnd"/>
      <w:r w:rsidRPr="001D6201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559"/>
        <w:gridCol w:w="2268"/>
      </w:tblGrid>
      <w:tr w:rsidR="00EF12DE" w:rsidRPr="00EF12DE" w14:paraId="781530C5" w14:textId="77777777" w:rsidTr="002F0677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4096D25A" w14:textId="77777777" w:rsidR="005023FB" w:rsidRPr="00216EAB" w:rsidRDefault="005023FB" w:rsidP="00216EAB">
            <w:pPr>
              <w:pStyle w:val="a3"/>
              <w:jc w:val="center"/>
              <w:rPr>
                <w:rFonts w:ascii="Times New Roman" w:hAnsi="Times New Roman"/>
              </w:rPr>
            </w:pPr>
            <w:r w:rsidRPr="00216EA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75108F39" w14:textId="77777777" w:rsidR="005023FB" w:rsidRPr="00216EAB" w:rsidRDefault="005023FB" w:rsidP="00216EAB">
            <w:pPr>
              <w:pStyle w:val="a3"/>
              <w:jc w:val="center"/>
              <w:rPr>
                <w:rFonts w:ascii="Times New Roman" w:hAnsi="Times New Roman"/>
              </w:rPr>
            </w:pPr>
            <w:r w:rsidRPr="00216EAB">
              <w:rPr>
                <w:rFonts w:ascii="Times New Roman" w:hAnsi="Times New Roman"/>
              </w:rPr>
              <w:t>Количество воспитанников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7537752" w14:textId="77777777" w:rsidR="005023FB" w:rsidRPr="00216EAB" w:rsidRDefault="005023FB" w:rsidP="00216EAB">
            <w:pPr>
              <w:pStyle w:val="a3"/>
              <w:jc w:val="center"/>
              <w:rPr>
                <w:rFonts w:ascii="Times New Roman" w:hAnsi="Times New Roman"/>
              </w:rPr>
            </w:pPr>
            <w:r w:rsidRPr="00216EAB">
              <w:rPr>
                <w:rFonts w:ascii="Times New Roman" w:hAnsi="Times New Roman"/>
              </w:rPr>
              <w:t>Результативность (победитель, призер, лауреат)</w:t>
            </w:r>
          </w:p>
        </w:tc>
      </w:tr>
      <w:tr w:rsidR="005746F6" w:rsidRPr="00EF12DE" w14:paraId="03834D19" w14:textId="77777777" w:rsidTr="002F0677">
        <w:trPr>
          <w:trHeight w:val="649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5FFCE74E" w14:textId="3DF055C5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 xml:space="preserve">Всероссийский нравственно- патриотической </w:t>
            </w:r>
            <w:proofErr w:type="gramStart"/>
            <w:r w:rsidRPr="00216EAB">
              <w:rPr>
                <w:rFonts w:ascii="Times New Roman" w:hAnsi="Times New Roman"/>
                <w:lang w:val="ru-RU"/>
              </w:rPr>
              <w:t>олимпиады :</w:t>
            </w:r>
            <w:proofErr w:type="gramEnd"/>
            <w:r w:rsidRPr="00216EAB">
              <w:rPr>
                <w:rFonts w:ascii="Times New Roman" w:hAnsi="Times New Roman"/>
                <w:lang w:val="ru-RU"/>
              </w:rPr>
              <w:t xml:space="preserve"> «Подвиг Ленинграда»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442915A" w14:textId="76AC8A45" w:rsidR="005746F6" w:rsidRPr="00216EAB" w:rsidRDefault="00216EAB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8CEE066" w14:textId="3C17C998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Диплом</w:t>
            </w:r>
            <w:proofErr w:type="spellEnd"/>
            <w:r w:rsidRPr="00216EAB">
              <w:rPr>
                <w:rFonts w:ascii="Times New Roman" w:hAnsi="Times New Roman"/>
              </w:rPr>
              <w:t xml:space="preserve"> 1место</w:t>
            </w:r>
          </w:p>
        </w:tc>
      </w:tr>
      <w:tr w:rsidR="005746F6" w:rsidRPr="00EF12DE" w14:paraId="186043B8" w14:textId="77777777" w:rsidTr="002F0677">
        <w:trPr>
          <w:trHeight w:val="229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5F3179B8" w14:textId="779DB364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Городской фестиваль творчества детей с ОВЗ «Мы в ответе за тех, кого приручили»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817662F" w14:textId="70124F96" w:rsidR="005746F6" w:rsidRPr="00216EAB" w:rsidRDefault="00216EAB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4B7C07E" w14:textId="015BA232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Сертификат</w:t>
            </w:r>
            <w:proofErr w:type="spellEnd"/>
          </w:p>
        </w:tc>
      </w:tr>
      <w:tr w:rsidR="005746F6" w:rsidRPr="00EF12DE" w14:paraId="0241CB9B" w14:textId="77777777" w:rsidTr="002F0677">
        <w:trPr>
          <w:trHeight w:val="649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012A82F" w14:textId="3369F610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Общегородской литературный конкурс для дошкольников С ОВЗ «Юные патриоты о доблестных защитниках Отечества»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26CAF1B6" w14:textId="2B226225" w:rsidR="005746F6" w:rsidRPr="00216EAB" w:rsidRDefault="00216EAB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52A79667" w14:textId="52D4AFA1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Благодарственное</w:t>
            </w:r>
            <w:proofErr w:type="spellEnd"/>
            <w:r w:rsidRPr="00216EAB">
              <w:rPr>
                <w:rFonts w:ascii="Times New Roman" w:hAnsi="Times New Roman"/>
              </w:rPr>
              <w:t xml:space="preserve"> </w:t>
            </w:r>
            <w:proofErr w:type="spellStart"/>
            <w:r w:rsidRPr="00216EAB">
              <w:rPr>
                <w:rFonts w:ascii="Times New Roman" w:hAnsi="Times New Roman"/>
              </w:rPr>
              <w:t>письмо</w:t>
            </w:r>
            <w:proofErr w:type="spellEnd"/>
          </w:p>
        </w:tc>
      </w:tr>
      <w:tr w:rsidR="005746F6" w:rsidRPr="00EF12DE" w14:paraId="2C56CD48" w14:textId="77777777" w:rsidTr="002F0677">
        <w:trPr>
          <w:trHeight w:val="223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12CB926" w14:textId="1C96587F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Общегородской литературно-творческий конкурс для дошкольников «Сказочник датского королевства»</w:t>
            </w:r>
            <w:r w:rsidR="00216EAB">
              <w:rPr>
                <w:rFonts w:ascii="Times New Roman" w:hAnsi="Times New Roman"/>
                <w:lang w:val="ru-RU"/>
              </w:rPr>
              <w:t xml:space="preserve"> </w:t>
            </w:r>
            <w:r w:rsidRPr="00216EAB">
              <w:rPr>
                <w:rFonts w:ascii="Times New Roman" w:hAnsi="Times New Roman"/>
                <w:lang w:val="ru-RU"/>
              </w:rPr>
              <w:t>-</w:t>
            </w:r>
            <w:r w:rsidR="00216EAB">
              <w:rPr>
                <w:rFonts w:ascii="Times New Roman" w:hAnsi="Times New Roman"/>
                <w:lang w:val="ru-RU"/>
              </w:rPr>
              <w:t xml:space="preserve"> </w:t>
            </w:r>
            <w:r w:rsidRPr="00216EAB">
              <w:rPr>
                <w:rFonts w:ascii="Times New Roman" w:hAnsi="Times New Roman"/>
                <w:lang w:val="ru-RU"/>
              </w:rPr>
              <w:t>к 220</w:t>
            </w:r>
            <w:r w:rsidR="002F0677">
              <w:rPr>
                <w:rFonts w:ascii="Times New Roman" w:hAnsi="Times New Roman"/>
                <w:lang w:val="ru-RU"/>
              </w:rPr>
              <w:t xml:space="preserve"> </w:t>
            </w:r>
            <w:r w:rsidR="00216EAB">
              <w:rPr>
                <w:rFonts w:ascii="Times New Roman" w:hAnsi="Times New Roman"/>
                <w:lang w:val="ru-RU"/>
              </w:rPr>
              <w:t>-</w:t>
            </w:r>
            <w:r w:rsidRPr="00216EA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16EAB">
              <w:rPr>
                <w:rFonts w:ascii="Times New Roman" w:hAnsi="Times New Roman"/>
                <w:lang w:val="ru-RU"/>
              </w:rPr>
              <w:t>летию</w:t>
            </w:r>
            <w:proofErr w:type="spellEnd"/>
            <w:r w:rsidRPr="00216EAB">
              <w:rPr>
                <w:rFonts w:ascii="Times New Roman" w:hAnsi="Times New Roman"/>
                <w:lang w:val="ru-RU"/>
              </w:rPr>
              <w:t xml:space="preserve"> со дня рождения Г.Х.</w:t>
            </w:r>
            <w:r w:rsidR="00216EAB">
              <w:rPr>
                <w:rFonts w:ascii="Times New Roman" w:hAnsi="Times New Roman"/>
                <w:lang w:val="ru-RU"/>
              </w:rPr>
              <w:t xml:space="preserve"> </w:t>
            </w:r>
            <w:r w:rsidRPr="00216EAB">
              <w:rPr>
                <w:rFonts w:ascii="Times New Roman" w:hAnsi="Times New Roman"/>
                <w:lang w:val="ru-RU"/>
              </w:rPr>
              <w:t>Андерсена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5862D7E6" w14:textId="77777777" w:rsidR="005746F6" w:rsidRDefault="00216EAB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14:paraId="469B26BF" w14:textId="77777777" w:rsid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14:paraId="1BC7B75C" w14:textId="492A510B" w:rsidR="002F0677" w:rsidRPr="00216EAB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686A623C" w14:textId="77777777" w:rsidR="005746F6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>Сертификат</w:t>
            </w:r>
          </w:p>
          <w:p w14:paraId="6CE5D3FA" w14:textId="77777777" w:rsidR="002F0677" w:rsidRDefault="002F0677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F0677">
              <w:rPr>
                <w:rFonts w:ascii="Times New Roman" w:hAnsi="Times New Roman"/>
                <w:lang w:val="ru-RU"/>
              </w:rPr>
              <w:t>Грамота 2 место</w:t>
            </w:r>
          </w:p>
          <w:p w14:paraId="57D1F2A7" w14:textId="22C6EA0A" w:rsidR="002F0677" w:rsidRPr="002F0677" w:rsidRDefault="002F0677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3 место</w:t>
            </w:r>
          </w:p>
        </w:tc>
      </w:tr>
      <w:tr w:rsidR="005746F6" w:rsidRPr="00EF12DE" w14:paraId="7529117B" w14:textId="77777777" w:rsidTr="002F0677">
        <w:trPr>
          <w:trHeight w:val="490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90E0A1E" w14:textId="064171CB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Краевой творческий конкурс «Мастер кошелька» в рамках Краевого семейного финансового фестивал</w:t>
            </w:r>
            <w:r w:rsidR="00216EAB">
              <w:rPr>
                <w:rFonts w:ascii="Times New Roman" w:hAnsi="Times New Roman"/>
                <w:lang w:val="ru-RU"/>
              </w:rPr>
              <w:t>ь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AA6D4E6" w14:textId="0EB3F044" w:rsidR="005746F6" w:rsidRPr="00216EAB" w:rsidRDefault="00216EAB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5CB0451" w14:textId="77777777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Сертификат</w:t>
            </w:r>
            <w:proofErr w:type="spellEnd"/>
          </w:p>
          <w:p w14:paraId="7D4257A3" w14:textId="28152C4F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5746F6" w:rsidRPr="00EF12DE" w14:paraId="24637098" w14:textId="77777777" w:rsidTr="002F0677">
        <w:trPr>
          <w:trHeight w:val="233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39092E5" w14:textId="440D425F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 xml:space="preserve">Заочный конкурс рисунков </w:t>
            </w:r>
            <w:proofErr w:type="gramStart"/>
            <w:r w:rsidRPr="00216EAB">
              <w:rPr>
                <w:rFonts w:ascii="Times New Roman" w:hAnsi="Times New Roman"/>
                <w:lang w:val="ru-RU"/>
              </w:rPr>
              <w:t>«Тепло семейного очага»</w:t>
            </w:r>
            <w:proofErr w:type="gramEnd"/>
            <w:r w:rsidRPr="00216EA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16EAB">
              <w:rPr>
                <w:rFonts w:ascii="Times New Roman" w:hAnsi="Times New Roman"/>
                <w:lang w:val="ru-RU"/>
              </w:rPr>
              <w:t>организованного  Сибирской</w:t>
            </w:r>
            <w:proofErr w:type="gramEnd"/>
            <w:r w:rsidRPr="00216EAB">
              <w:rPr>
                <w:rFonts w:ascii="Times New Roman" w:hAnsi="Times New Roman"/>
                <w:lang w:val="ru-RU"/>
              </w:rPr>
              <w:t xml:space="preserve"> генерирующей компанией и «Комсомольской правдой» - </w:t>
            </w:r>
            <w:r w:rsidR="00216EAB">
              <w:rPr>
                <w:rFonts w:ascii="Times New Roman" w:hAnsi="Times New Roman"/>
                <w:lang w:val="ru-RU"/>
              </w:rPr>
              <w:t>г.</w:t>
            </w:r>
            <w:r w:rsidR="002F0677">
              <w:rPr>
                <w:rFonts w:ascii="Times New Roman" w:hAnsi="Times New Roman"/>
                <w:lang w:val="ru-RU"/>
              </w:rPr>
              <w:t xml:space="preserve"> </w:t>
            </w:r>
            <w:r w:rsidRPr="00216EAB">
              <w:rPr>
                <w:rFonts w:ascii="Times New Roman" w:hAnsi="Times New Roman"/>
                <w:lang w:val="ru-RU"/>
              </w:rPr>
              <w:t>Красноярск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C6034BC" w14:textId="1B2751D5" w:rsidR="005746F6" w:rsidRPr="00216EAB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1D3C619" w14:textId="0ADDC270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Сертификат</w:t>
            </w:r>
            <w:proofErr w:type="spellEnd"/>
            <w:r w:rsidRPr="00216EAB">
              <w:rPr>
                <w:rFonts w:ascii="Times New Roman" w:hAnsi="Times New Roman"/>
              </w:rPr>
              <w:t xml:space="preserve"> </w:t>
            </w:r>
          </w:p>
        </w:tc>
      </w:tr>
      <w:tr w:rsidR="005746F6" w:rsidRPr="00EF12DE" w14:paraId="1D23B569" w14:textId="77777777" w:rsidTr="002F0677">
        <w:trPr>
          <w:trHeight w:val="209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5E343F3" w14:textId="1396BE49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Всероссийский творческий конкурс, посвященный 225 – летнему юбилею А.С. Пушкина «Рукою верной я писал»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AB274C1" w14:textId="65C14918" w:rsidR="005746F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B35E1C9" w14:textId="7AE15704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Диплом</w:t>
            </w:r>
            <w:proofErr w:type="spellEnd"/>
            <w:r w:rsidRPr="00216EAB">
              <w:rPr>
                <w:rFonts w:ascii="Times New Roman" w:hAnsi="Times New Roman"/>
              </w:rPr>
              <w:t xml:space="preserve"> 1 </w:t>
            </w:r>
            <w:proofErr w:type="spellStart"/>
            <w:r w:rsidRPr="00216EAB">
              <w:rPr>
                <w:rFonts w:ascii="Times New Roman" w:hAnsi="Times New Roman"/>
              </w:rPr>
              <w:t>степени</w:t>
            </w:r>
            <w:proofErr w:type="spellEnd"/>
          </w:p>
        </w:tc>
      </w:tr>
      <w:tr w:rsidR="005746F6" w:rsidRPr="00EF12DE" w14:paraId="6A651F09" w14:textId="77777777" w:rsidTr="002F0677">
        <w:trPr>
          <w:trHeight w:val="313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7DF34B5E" w14:textId="74EA7E5A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 xml:space="preserve">Фестиваль читающих детей «Ты – лучше всех!» в номинации «Читаю сам» </w:t>
            </w:r>
            <w:r w:rsidRPr="00216EAB">
              <w:rPr>
                <w:rFonts w:ascii="Times New Roman" w:hAnsi="Times New Roman"/>
              </w:rPr>
              <w:t>X</w:t>
            </w:r>
            <w:r w:rsidRPr="00216EAB">
              <w:rPr>
                <w:rFonts w:ascii="Times New Roman" w:hAnsi="Times New Roman"/>
                <w:lang w:val="ru-RU"/>
              </w:rPr>
              <w:t>-</w:t>
            </w:r>
            <w:r w:rsidRPr="00216EAB">
              <w:rPr>
                <w:rFonts w:ascii="Times New Roman" w:hAnsi="Times New Roman"/>
                <w:i/>
                <w:lang w:val="ru-RU"/>
              </w:rPr>
              <w:t xml:space="preserve">х </w:t>
            </w:r>
            <w:r w:rsidRPr="00216EAB">
              <w:rPr>
                <w:rFonts w:ascii="Times New Roman" w:hAnsi="Times New Roman"/>
                <w:lang w:val="ru-RU"/>
              </w:rPr>
              <w:t>Больших Канских чтений «Город читающих людей»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799F4743" w14:textId="4EF1C7F5" w:rsidR="005746F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6E7DC7C1" w14:textId="223771EE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Сертификат</w:t>
            </w:r>
            <w:proofErr w:type="spellEnd"/>
            <w:r w:rsidRPr="00216EAB">
              <w:rPr>
                <w:rFonts w:ascii="Times New Roman" w:hAnsi="Times New Roman"/>
              </w:rPr>
              <w:t xml:space="preserve"> </w:t>
            </w:r>
          </w:p>
        </w:tc>
      </w:tr>
      <w:tr w:rsidR="005746F6" w:rsidRPr="00EF12DE" w14:paraId="72642985" w14:textId="77777777" w:rsidTr="002F0677">
        <w:trPr>
          <w:trHeight w:val="354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EB4FE93" w14:textId="322FADD0" w:rsidR="005746F6" w:rsidRPr="002F0677" w:rsidRDefault="005746F6" w:rsidP="002F0677">
            <w:pPr>
              <w:pStyle w:val="a3"/>
              <w:rPr>
                <w:rFonts w:ascii="Times New Roman" w:hAnsi="Times New Roman"/>
                <w:lang w:val="ru-RU"/>
              </w:rPr>
            </w:pPr>
            <w:r w:rsidRPr="002F0677">
              <w:rPr>
                <w:rFonts w:ascii="Times New Roman" w:hAnsi="Times New Roman"/>
                <w:lang w:val="ru-RU"/>
              </w:rPr>
              <w:t>Всероссийская Патриотическая акция «Окопная свеча»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0972AB0" w14:textId="6EFC2281" w:rsidR="005746F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</w:rPr>
            </w:pPr>
            <w:r w:rsidRPr="002F0677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24D8140" w14:textId="7B1D59C7" w:rsidR="005746F6" w:rsidRPr="002F0677" w:rsidRDefault="005746F6" w:rsidP="002F06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F0677">
              <w:rPr>
                <w:rFonts w:ascii="Times New Roman" w:hAnsi="Times New Roman"/>
              </w:rPr>
              <w:t>Сертификат</w:t>
            </w:r>
            <w:proofErr w:type="spellEnd"/>
            <w:r w:rsidRPr="002F0677">
              <w:rPr>
                <w:rFonts w:ascii="Times New Roman" w:hAnsi="Times New Roman"/>
              </w:rPr>
              <w:t xml:space="preserve"> участника</w:t>
            </w:r>
          </w:p>
        </w:tc>
      </w:tr>
      <w:tr w:rsidR="005746F6" w:rsidRPr="00EF12DE" w14:paraId="60202ABA" w14:textId="77777777" w:rsidTr="002F0677">
        <w:trPr>
          <w:trHeight w:val="439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0799D925" w14:textId="2237318B" w:rsidR="005746F6" w:rsidRPr="00216EAB" w:rsidRDefault="005746F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Городской фестиваль творчества детей «Мы в ответе за тех, кого приручили» в номинации «Литературно</w:t>
            </w:r>
            <w:r w:rsidR="002F0677">
              <w:rPr>
                <w:rFonts w:ascii="Times New Roman" w:hAnsi="Times New Roman"/>
                <w:lang w:val="ru-RU"/>
              </w:rPr>
              <w:t xml:space="preserve"> </w:t>
            </w:r>
            <w:r w:rsidRPr="00216EAB">
              <w:rPr>
                <w:rFonts w:ascii="Times New Roman" w:hAnsi="Times New Roman"/>
                <w:lang w:val="ru-RU"/>
              </w:rPr>
              <w:t>- музыкальная постановка»</w:t>
            </w:r>
            <w:r w:rsidR="002F0677" w:rsidRPr="002F0677">
              <w:rPr>
                <w:rFonts w:ascii="Times New Roman" w:hAnsi="Times New Roman"/>
                <w:lang w:val="ru-RU"/>
              </w:rPr>
              <w:t xml:space="preserve"> (ОВЗ)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42C145E" w14:textId="2144E892" w:rsidR="005746F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A162F45" w14:textId="1B539436" w:rsidR="005746F6" w:rsidRPr="00216EAB" w:rsidRDefault="005746F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Сертификат</w:t>
            </w:r>
            <w:proofErr w:type="spellEnd"/>
          </w:p>
        </w:tc>
      </w:tr>
      <w:tr w:rsidR="00994DA6" w:rsidRPr="00EF12DE" w14:paraId="13E36B20" w14:textId="77777777" w:rsidTr="002F0677">
        <w:trPr>
          <w:trHeight w:val="193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D141868" w14:textId="2F9055E6" w:rsidR="00994DA6" w:rsidRPr="00216EAB" w:rsidRDefault="00994DA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Городская спартакиада «Россия, вперед!» среди команд ДОО г. Канска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6F92AC5" w14:textId="6E2E509F" w:rsidR="00994DA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6FEA8B00" w14:textId="5243CB6D" w:rsidR="00994DA6" w:rsidRPr="00216EAB" w:rsidRDefault="00994DA6" w:rsidP="00216E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6EAB">
              <w:rPr>
                <w:rFonts w:ascii="Times New Roman" w:hAnsi="Times New Roman"/>
              </w:rPr>
              <w:t>Грамота</w:t>
            </w:r>
            <w:proofErr w:type="spellEnd"/>
            <w:r w:rsidRPr="00216EAB">
              <w:rPr>
                <w:rFonts w:ascii="Times New Roman" w:hAnsi="Times New Roman"/>
              </w:rPr>
              <w:t xml:space="preserve"> </w:t>
            </w:r>
            <w:proofErr w:type="spellStart"/>
            <w:r w:rsidRPr="00216EAB">
              <w:rPr>
                <w:rFonts w:ascii="Times New Roman" w:hAnsi="Times New Roman"/>
              </w:rPr>
              <w:t>за</w:t>
            </w:r>
            <w:proofErr w:type="spellEnd"/>
            <w:r w:rsidRPr="00216EAB">
              <w:rPr>
                <w:rFonts w:ascii="Times New Roman" w:hAnsi="Times New Roman"/>
              </w:rPr>
              <w:t xml:space="preserve"> </w:t>
            </w:r>
            <w:proofErr w:type="spellStart"/>
            <w:r w:rsidRPr="00216EAB">
              <w:rPr>
                <w:rFonts w:ascii="Times New Roman" w:hAnsi="Times New Roman"/>
              </w:rPr>
              <w:t>участие</w:t>
            </w:r>
            <w:proofErr w:type="spellEnd"/>
          </w:p>
        </w:tc>
      </w:tr>
      <w:tr w:rsidR="00994DA6" w:rsidRPr="00EF12DE" w14:paraId="58A7ED76" w14:textId="77777777" w:rsidTr="002F0677">
        <w:trPr>
          <w:trHeight w:val="452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1691624D" w14:textId="0DDFE839" w:rsidR="00994DA6" w:rsidRPr="00216EAB" w:rsidRDefault="00994DA6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lastRenderedPageBreak/>
              <w:t>Всероссийская онлайн-олимпиада «Блиц-олимпиада «Азбука физической культуры» для детей 6-7 лет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6274D5E0" w14:textId="522BEE3C" w:rsidR="00994DA6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73DCB2A" w14:textId="446BC40C" w:rsidR="00994DA6" w:rsidRPr="002F0677" w:rsidRDefault="002F0677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Сертификат </w:t>
            </w:r>
          </w:p>
        </w:tc>
      </w:tr>
      <w:tr w:rsidR="002F0677" w:rsidRPr="00EF12DE" w14:paraId="7043B1F5" w14:textId="77777777" w:rsidTr="002F0677">
        <w:trPr>
          <w:trHeight w:val="452"/>
        </w:trPr>
        <w:tc>
          <w:tcPr>
            <w:tcW w:w="5955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36B12920" w14:textId="54BCD263" w:rsidR="002F0677" w:rsidRPr="002F0677" w:rsidRDefault="002F0677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Акция «Посвящение в ГТО» за 2024 год</w:t>
            </w:r>
          </w:p>
        </w:tc>
        <w:tc>
          <w:tcPr>
            <w:tcW w:w="1559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4583806C" w14:textId="4E7B19B7" w:rsidR="002F0677" w:rsidRPr="002F0677" w:rsidRDefault="002F0677" w:rsidP="002F06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14:paraId="60E29A3B" w14:textId="4E162467" w:rsidR="002F0677" w:rsidRPr="002F0677" w:rsidRDefault="002F0677" w:rsidP="00216EAB">
            <w:pPr>
              <w:pStyle w:val="a3"/>
              <w:rPr>
                <w:rFonts w:ascii="Times New Roman" w:hAnsi="Times New Roman"/>
                <w:lang w:val="ru-RU"/>
              </w:rPr>
            </w:pPr>
            <w:r w:rsidRPr="00216EAB">
              <w:rPr>
                <w:rFonts w:ascii="Times New Roman" w:hAnsi="Times New Roman"/>
                <w:lang w:val="ru-RU"/>
              </w:rPr>
              <w:t xml:space="preserve">5 золотых значка, 4 серебряных значка, </w:t>
            </w:r>
          </w:p>
        </w:tc>
      </w:tr>
    </w:tbl>
    <w:p w14:paraId="0C70E101" w14:textId="77777777" w:rsidR="005023FB" w:rsidRPr="001D6201" w:rsidRDefault="005023FB" w:rsidP="00CD464C">
      <w:pPr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14:paraId="61749E68" w14:textId="77777777" w:rsidR="00CD464C" w:rsidRPr="00865373" w:rsidRDefault="00CD464C" w:rsidP="00CD464C">
      <w:pPr>
        <w:suppressAutoHyphens/>
        <w:spacing w:after="0" w:line="240" w:lineRule="auto"/>
        <w:ind w:left="-426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865373">
        <w:rPr>
          <w:rFonts w:ascii="Times New Roman" w:hAnsi="Times New Roman"/>
          <w:sz w:val="24"/>
          <w:szCs w:val="24"/>
        </w:rPr>
        <w:t>Образовательный процесс в ДОУ организован в соответствии с государственной политикой в сфере образования, ФГОС ДО, образовательными программами дошкольного образования.</w:t>
      </w:r>
      <w:r w:rsidRPr="00865373">
        <w:rPr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Функционируют группы общеразвивающей и комбинированной направленности. </w:t>
      </w: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Основная образовательная программа обеспечивает разностороннее развитие детей в возрасте от 1,5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 </w:t>
      </w:r>
    </w:p>
    <w:p w14:paraId="51EDDAB7" w14:textId="77777777" w:rsidR="00CD464C" w:rsidRPr="00865373" w:rsidRDefault="00CD464C" w:rsidP="00CD464C">
      <w:pPr>
        <w:pStyle w:val="12"/>
        <w:shd w:val="clear" w:color="auto" w:fill="FFFFFF"/>
        <w:spacing w:after="0" w:line="10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EC7DA4" w14:textId="77777777" w:rsidR="00CD464C" w:rsidRDefault="00CD464C" w:rsidP="00CD464C">
      <w:pPr>
        <w:pStyle w:val="12"/>
        <w:numPr>
          <w:ilvl w:val="0"/>
          <w:numId w:val="28"/>
        </w:numPr>
        <w:shd w:val="clear" w:color="auto" w:fill="FFFFFF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Содержание и качество подготовки воспитанников</w:t>
      </w:r>
    </w:p>
    <w:p w14:paraId="079CCA48" w14:textId="77777777" w:rsidR="00CD464C" w:rsidRPr="00865373" w:rsidRDefault="00CD464C" w:rsidP="00CD464C">
      <w:pPr>
        <w:pStyle w:val="12"/>
        <w:shd w:val="clear" w:color="auto" w:fill="FFFFFF"/>
        <w:spacing w:after="0" w:line="100" w:lineRule="atLeast"/>
        <w:ind w:left="360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08ED7F" w14:textId="77777777" w:rsidR="00CD464C" w:rsidRPr="00865373" w:rsidRDefault="00CD464C" w:rsidP="00CD464C">
      <w:pPr>
        <w:pStyle w:val="Default"/>
        <w:ind w:left="-426" w:firstLine="993"/>
        <w:jc w:val="both"/>
      </w:pPr>
      <w:r w:rsidRPr="00865373"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Педагогическая диагностика проводится в виде педагогических наблюдений два раза в год, которая позволяет отследить динамику развития каждого ребенка, оценить успешность освоения основной образовательной программы, определить направления работы. Результаты данного мониторинга используются педагогами ДОУ исключительно для решения образовательных задач: </w:t>
      </w:r>
    </w:p>
    <w:p w14:paraId="628BE399" w14:textId="77777777" w:rsidR="00CD464C" w:rsidRPr="00865373" w:rsidRDefault="00CD464C" w:rsidP="00CD464C">
      <w:pPr>
        <w:pStyle w:val="Default"/>
        <w:ind w:left="-426"/>
        <w:jc w:val="both"/>
      </w:pPr>
      <w:r w:rsidRPr="00865373">
        <w:t xml:space="preserve">1) индивидуализация образования (в том числе поддержки ребенка, построения его образовательного маршрута или коррекции особенностей его развития); </w:t>
      </w:r>
    </w:p>
    <w:p w14:paraId="2BA742D8" w14:textId="77777777" w:rsidR="00CD464C" w:rsidRPr="00865373" w:rsidRDefault="00CD464C" w:rsidP="00CD464C">
      <w:pPr>
        <w:pStyle w:val="Default"/>
        <w:ind w:left="-426"/>
        <w:jc w:val="both"/>
      </w:pPr>
      <w:r w:rsidRPr="00865373">
        <w:t xml:space="preserve">2) оптимизация работы с группой детей. </w:t>
      </w:r>
    </w:p>
    <w:p w14:paraId="4ABC1F47" w14:textId="77777777" w:rsidR="00CD464C" w:rsidRPr="00865373" w:rsidRDefault="00CD464C" w:rsidP="00CD464C">
      <w:pPr>
        <w:pStyle w:val="a5"/>
        <w:spacing w:after="0" w:line="100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Реализация программных образовательных задач осуществляется в совместной деятельности взрослых и детей в рамках образовательной деятельности и в режимных моментах. Педагоги располагают необходимыми методическими разработками и пособиями по планированию работы, в группах созданы необходимые условия для целенаправленной подготовки детей к обучению в школе.  </w:t>
      </w:r>
    </w:p>
    <w:p w14:paraId="2E08B339" w14:textId="7394DE15" w:rsidR="00361CDF" w:rsidRPr="00EF12DE" w:rsidRDefault="00361CDF" w:rsidP="00EF12DE">
      <w:pPr>
        <w:pStyle w:val="a3"/>
        <w:rPr>
          <w:rFonts w:ascii="Times New Roman" w:hAnsi="Times New Roman"/>
          <w:b/>
          <w:bCs/>
          <w:lang w:val="ru-RU"/>
        </w:rPr>
      </w:pPr>
      <w:proofErr w:type="spellStart"/>
      <w:r w:rsidRPr="00EF12DE">
        <w:rPr>
          <w:rFonts w:ascii="Times New Roman" w:hAnsi="Times New Roman"/>
          <w:b/>
          <w:bCs/>
        </w:rPr>
        <w:t>Начало</w:t>
      </w:r>
      <w:proofErr w:type="spellEnd"/>
      <w:r w:rsidRPr="00EF12DE">
        <w:rPr>
          <w:rFonts w:ascii="Times New Roman" w:hAnsi="Times New Roman"/>
          <w:b/>
          <w:bCs/>
        </w:rPr>
        <w:t xml:space="preserve"> </w:t>
      </w:r>
      <w:proofErr w:type="spellStart"/>
      <w:r w:rsidRPr="00EF12DE">
        <w:rPr>
          <w:rFonts w:ascii="Times New Roman" w:hAnsi="Times New Roman"/>
          <w:b/>
          <w:bCs/>
        </w:rPr>
        <w:t>года</w:t>
      </w:r>
      <w:proofErr w:type="spellEnd"/>
      <w:r w:rsidR="00EF12DE" w:rsidRPr="00EF12DE">
        <w:rPr>
          <w:rFonts w:ascii="Times New Roman" w:hAnsi="Times New Roman"/>
          <w:b/>
          <w:bCs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361CDF" w:rsidRPr="00EF12DE" w14:paraId="59887ABA" w14:textId="77777777" w:rsidTr="00805F4F">
        <w:tc>
          <w:tcPr>
            <w:tcW w:w="1704" w:type="dxa"/>
          </w:tcPr>
          <w:p w14:paraId="1ED04FAD" w14:textId="56C20A3D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EF12DE">
              <w:rPr>
                <w:rFonts w:ascii="Times New Roman" w:hAnsi="Times New Roman"/>
              </w:rPr>
              <w:t>Количество</w:t>
            </w:r>
            <w:proofErr w:type="spellEnd"/>
            <w:r w:rsidRPr="00EF12DE">
              <w:rPr>
                <w:rFonts w:ascii="Times New Roman" w:hAnsi="Times New Roman"/>
              </w:rPr>
              <w:t xml:space="preserve"> </w:t>
            </w:r>
            <w:proofErr w:type="spellStart"/>
            <w:r w:rsidRPr="00EF12DE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1704" w:type="dxa"/>
          </w:tcPr>
          <w:p w14:paraId="388D5BA4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1704" w:type="dxa"/>
          </w:tcPr>
          <w:p w14:paraId="22017A79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1705" w:type="dxa"/>
          </w:tcPr>
          <w:p w14:paraId="2DC429E8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Низкий уровень</w:t>
            </w:r>
          </w:p>
        </w:tc>
      </w:tr>
      <w:tr w:rsidR="00361CDF" w:rsidRPr="00EF12DE" w14:paraId="525CD72F" w14:textId="77777777" w:rsidTr="00805F4F">
        <w:tc>
          <w:tcPr>
            <w:tcW w:w="1704" w:type="dxa"/>
          </w:tcPr>
          <w:p w14:paraId="63D91C6B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31</w:t>
            </w:r>
          </w:p>
        </w:tc>
        <w:tc>
          <w:tcPr>
            <w:tcW w:w="1704" w:type="dxa"/>
          </w:tcPr>
          <w:p w14:paraId="1B240F76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4</w:t>
            </w:r>
          </w:p>
        </w:tc>
        <w:tc>
          <w:tcPr>
            <w:tcW w:w="1704" w:type="dxa"/>
          </w:tcPr>
          <w:p w14:paraId="5171EC7F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23</w:t>
            </w:r>
          </w:p>
        </w:tc>
        <w:tc>
          <w:tcPr>
            <w:tcW w:w="1705" w:type="dxa"/>
          </w:tcPr>
          <w:p w14:paraId="1A8A9AAE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4</w:t>
            </w:r>
          </w:p>
        </w:tc>
      </w:tr>
      <w:tr w:rsidR="00361CDF" w:rsidRPr="00EF12DE" w14:paraId="0708A5DF" w14:textId="77777777" w:rsidTr="00805F4F">
        <w:tc>
          <w:tcPr>
            <w:tcW w:w="1704" w:type="dxa"/>
          </w:tcPr>
          <w:p w14:paraId="4EB7F4F9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100%</w:t>
            </w:r>
          </w:p>
        </w:tc>
        <w:tc>
          <w:tcPr>
            <w:tcW w:w="1704" w:type="dxa"/>
          </w:tcPr>
          <w:p w14:paraId="023DD891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13%</w:t>
            </w:r>
          </w:p>
        </w:tc>
        <w:tc>
          <w:tcPr>
            <w:tcW w:w="1704" w:type="dxa"/>
          </w:tcPr>
          <w:p w14:paraId="19A9D991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74%</w:t>
            </w:r>
          </w:p>
        </w:tc>
        <w:tc>
          <w:tcPr>
            <w:tcW w:w="1705" w:type="dxa"/>
          </w:tcPr>
          <w:p w14:paraId="240C4D92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13%</w:t>
            </w:r>
          </w:p>
        </w:tc>
      </w:tr>
    </w:tbl>
    <w:p w14:paraId="54E68BFB" w14:textId="77777777" w:rsidR="00361CDF" w:rsidRPr="00EF12DE" w:rsidRDefault="00361CDF" w:rsidP="00EF12DE">
      <w:pPr>
        <w:pStyle w:val="a3"/>
        <w:jc w:val="center"/>
        <w:rPr>
          <w:rFonts w:ascii="Times New Roman" w:hAnsi="Times New Roman"/>
        </w:rPr>
      </w:pPr>
    </w:p>
    <w:p w14:paraId="2B94F13B" w14:textId="1B318B84" w:rsidR="00361CDF" w:rsidRPr="00EF12DE" w:rsidRDefault="00361CDF" w:rsidP="00EF12DE">
      <w:pPr>
        <w:pStyle w:val="a3"/>
        <w:rPr>
          <w:rFonts w:ascii="Times New Roman" w:hAnsi="Times New Roman"/>
          <w:b/>
          <w:bCs/>
          <w:lang w:val="ru-RU"/>
        </w:rPr>
      </w:pPr>
      <w:proofErr w:type="spellStart"/>
      <w:r w:rsidRPr="00EF12DE">
        <w:rPr>
          <w:rFonts w:ascii="Times New Roman" w:hAnsi="Times New Roman"/>
          <w:b/>
          <w:bCs/>
        </w:rPr>
        <w:t>Конец</w:t>
      </w:r>
      <w:proofErr w:type="spellEnd"/>
      <w:r w:rsidRPr="00EF12DE">
        <w:rPr>
          <w:rFonts w:ascii="Times New Roman" w:hAnsi="Times New Roman"/>
          <w:b/>
          <w:bCs/>
        </w:rPr>
        <w:t xml:space="preserve"> </w:t>
      </w:r>
      <w:proofErr w:type="spellStart"/>
      <w:r w:rsidRPr="00EF12DE">
        <w:rPr>
          <w:rFonts w:ascii="Times New Roman" w:hAnsi="Times New Roman"/>
          <w:b/>
          <w:bCs/>
        </w:rPr>
        <w:t>года</w:t>
      </w:r>
      <w:proofErr w:type="spellEnd"/>
      <w:r w:rsidR="00EF12DE" w:rsidRPr="00EF12DE">
        <w:rPr>
          <w:rFonts w:ascii="Times New Roman" w:hAnsi="Times New Roman"/>
          <w:b/>
          <w:bCs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361CDF" w:rsidRPr="00EF12DE" w14:paraId="3F73668C" w14:textId="77777777" w:rsidTr="00805F4F">
        <w:tc>
          <w:tcPr>
            <w:tcW w:w="1704" w:type="dxa"/>
          </w:tcPr>
          <w:p w14:paraId="0BF71E22" w14:textId="6D0FA458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EF12DE">
              <w:rPr>
                <w:rFonts w:ascii="Times New Roman" w:hAnsi="Times New Roman"/>
              </w:rPr>
              <w:t>Количество</w:t>
            </w:r>
            <w:proofErr w:type="spellEnd"/>
            <w:r w:rsidRPr="00EF12DE">
              <w:rPr>
                <w:rFonts w:ascii="Times New Roman" w:hAnsi="Times New Roman"/>
              </w:rPr>
              <w:t xml:space="preserve"> </w:t>
            </w:r>
            <w:proofErr w:type="spellStart"/>
            <w:r w:rsidRPr="00EF12DE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1704" w:type="dxa"/>
          </w:tcPr>
          <w:p w14:paraId="224BAC96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1704" w:type="dxa"/>
          </w:tcPr>
          <w:p w14:paraId="4C28ACBD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1705" w:type="dxa"/>
          </w:tcPr>
          <w:p w14:paraId="4F77BBFB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Низкий уровень</w:t>
            </w:r>
          </w:p>
        </w:tc>
      </w:tr>
      <w:tr w:rsidR="00361CDF" w:rsidRPr="00EF12DE" w14:paraId="32FDA4E8" w14:textId="77777777" w:rsidTr="00805F4F">
        <w:tc>
          <w:tcPr>
            <w:tcW w:w="1704" w:type="dxa"/>
          </w:tcPr>
          <w:p w14:paraId="4931E4F2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30</w:t>
            </w:r>
          </w:p>
        </w:tc>
        <w:tc>
          <w:tcPr>
            <w:tcW w:w="1704" w:type="dxa"/>
          </w:tcPr>
          <w:p w14:paraId="1A28FAD2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3</w:t>
            </w:r>
          </w:p>
        </w:tc>
        <w:tc>
          <w:tcPr>
            <w:tcW w:w="1704" w:type="dxa"/>
          </w:tcPr>
          <w:p w14:paraId="312B1B23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25</w:t>
            </w:r>
          </w:p>
        </w:tc>
        <w:tc>
          <w:tcPr>
            <w:tcW w:w="1705" w:type="dxa"/>
          </w:tcPr>
          <w:p w14:paraId="5DBCE72E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2</w:t>
            </w:r>
          </w:p>
        </w:tc>
      </w:tr>
      <w:tr w:rsidR="00361CDF" w:rsidRPr="00EF12DE" w14:paraId="5CC74457" w14:textId="77777777" w:rsidTr="00805F4F">
        <w:tc>
          <w:tcPr>
            <w:tcW w:w="1704" w:type="dxa"/>
          </w:tcPr>
          <w:p w14:paraId="47AC1FEA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100%</w:t>
            </w:r>
          </w:p>
        </w:tc>
        <w:tc>
          <w:tcPr>
            <w:tcW w:w="1704" w:type="dxa"/>
          </w:tcPr>
          <w:p w14:paraId="3151205C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10%</w:t>
            </w:r>
          </w:p>
        </w:tc>
        <w:tc>
          <w:tcPr>
            <w:tcW w:w="1704" w:type="dxa"/>
          </w:tcPr>
          <w:p w14:paraId="105346C9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84%</w:t>
            </w:r>
          </w:p>
        </w:tc>
        <w:tc>
          <w:tcPr>
            <w:tcW w:w="1705" w:type="dxa"/>
          </w:tcPr>
          <w:p w14:paraId="65CF4CEE" w14:textId="77777777" w:rsidR="00361CDF" w:rsidRPr="00EF12DE" w:rsidRDefault="00361CDF" w:rsidP="00EF12DE">
            <w:pPr>
              <w:pStyle w:val="a3"/>
              <w:jc w:val="center"/>
              <w:rPr>
                <w:rFonts w:ascii="Times New Roman" w:hAnsi="Times New Roman"/>
              </w:rPr>
            </w:pPr>
            <w:r w:rsidRPr="00EF12DE">
              <w:rPr>
                <w:rFonts w:ascii="Times New Roman" w:hAnsi="Times New Roman"/>
              </w:rPr>
              <w:t>6%</w:t>
            </w:r>
          </w:p>
        </w:tc>
      </w:tr>
    </w:tbl>
    <w:p w14:paraId="5C2D2A88" w14:textId="77777777" w:rsidR="00EF12DE" w:rsidRDefault="00EF12DE" w:rsidP="00361CDF">
      <w:pPr>
        <w:pStyle w:val="a6"/>
        <w:spacing w:line="240" w:lineRule="auto"/>
        <w:ind w:left="-426" w:firstLine="852"/>
        <w:jc w:val="both"/>
        <w:rPr>
          <w:rFonts w:ascii="Times New Roman" w:eastAsia="Calibri" w:hAnsi="Times New Roman"/>
          <w:sz w:val="24"/>
          <w:szCs w:val="24"/>
        </w:rPr>
      </w:pPr>
    </w:p>
    <w:p w14:paraId="63959D70" w14:textId="0C20AA2D" w:rsidR="00361CDF" w:rsidRDefault="00CD464C" w:rsidP="00361CDF">
      <w:pPr>
        <w:pStyle w:val="a6"/>
        <w:spacing w:line="240" w:lineRule="auto"/>
        <w:ind w:left="-426" w:firstLine="85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</w:t>
      </w:r>
      <w:r w:rsidRPr="00865373">
        <w:rPr>
          <w:rFonts w:ascii="Times New Roman" w:eastAsia="Calibri" w:hAnsi="Times New Roman"/>
          <w:sz w:val="24"/>
          <w:szCs w:val="24"/>
        </w:rPr>
        <w:t>иагностика показала</w:t>
      </w:r>
      <w:r>
        <w:rPr>
          <w:rFonts w:ascii="Times New Roman" w:eastAsia="Calibri" w:hAnsi="Times New Roman"/>
          <w:sz w:val="24"/>
          <w:szCs w:val="24"/>
        </w:rPr>
        <w:t>,</w:t>
      </w:r>
      <w:r w:rsidRPr="00865373">
        <w:rPr>
          <w:rFonts w:ascii="Times New Roman" w:eastAsia="Calibri" w:hAnsi="Times New Roman"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у детей наблюдается стойкая положительная динамика в развитии. </w:t>
      </w:r>
      <w:r w:rsidRPr="00865373">
        <w:rPr>
          <w:rFonts w:ascii="Times New Roman" w:eastAsia="Calibri" w:hAnsi="Times New Roman"/>
          <w:sz w:val="24"/>
          <w:szCs w:val="24"/>
        </w:rPr>
        <w:t xml:space="preserve">До родителей воспитанников, показавших низкий уровень готовности к школьному обучению, доведены результаты диагностики, даны рекомендации. </w:t>
      </w:r>
    </w:p>
    <w:p w14:paraId="7DC5B7BD" w14:textId="77777777" w:rsidR="00CD464C" w:rsidRPr="00710141" w:rsidRDefault="00CD464C" w:rsidP="00361CDF">
      <w:pPr>
        <w:pStyle w:val="a6"/>
        <w:spacing w:line="24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710141">
        <w:rPr>
          <w:rFonts w:ascii="Times New Roman" w:hAnsi="Times New Roman"/>
          <w:color w:val="000000"/>
          <w:sz w:val="24"/>
          <w:szCs w:val="24"/>
        </w:rPr>
        <w:t xml:space="preserve">Важнейшим показателем результативности образовательной деятельности является динамика развития каждого ребенка. Наблюдение за воспитанниками подготовительной группы показал, что у большинства детей накоплен определенный опыт проявления самостоятельности и инициативы в разных видах деятельности. </w:t>
      </w:r>
      <w:r w:rsidRPr="00710141">
        <w:rPr>
          <w:rFonts w:ascii="Times New Roman" w:hAnsi="Times New Roman"/>
          <w:sz w:val="24"/>
          <w:szCs w:val="24"/>
        </w:rPr>
        <w:t>С целью предупреждения школьной дезадаптации педагоги проводили консультативную, просветительскую работу с родителями будущих первоклассников</w:t>
      </w:r>
      <w:r>
        <w:rPr>
          <w:rFonts w:ascii="Times New Roman" w:hAnsi="Times New Roman"/>
          <w:sz w:val="24"/>
          <w:szCs w:val="24"/>
        </w:rPr>
        <w:t>.</w:t>
      </w:r>
    </w:p>
    <w:p w14:paraId="2526B6A3" w14:textId="77777777" w:rsidR="00CD464C" w:rsidRPr="00865373" w:rsidRDefault="00CD464C" w:rsidP="00CD464C">
      <w:pPr>
        <w:spacing w:after="0" w:line="240" w:lineRule="auto"/>
        <w:ind w:left="-426"/>
        <w:jc w:val="both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86537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Таким образом, исходя из результатов обследования, можно сделать вывод о том, что у детей отмечается положительное эмоциональное отношение к предстоящему обучению, внутренняя позиция школьника сформирована. Воспитанники приобрели достаточный опыт </w:t>
      </w:r>
      <w:r w:rsidRPr="00865373">
        <w:rPr>
          <w:rFonts w:ascii="Times New Roman" w:hAnsi="Times New Roman"/>
          <w:sz w:val="24"/>
          <w:szCs w:val="24"/>
        </w:rPr>
        <w:lastRenderedPageBreak/>
        <w:t>общения со взрослыми и сверстниками, способны выбирать себе род занятий, участников совместной деятельности.</w:t>
      </w:r>
      <w:r w:rsidRPr="00865373">
        <w:rPr>
          <w:sz w:val="24"/>
          <w:szCs w:val="24"/>
        </w:rPr>
        <w:t xml:space="preserve"> </w:t>
      </w:r>
    </w:p>
    <w:p w14:paraId="5939511F" w14:textId="77777777" w:rsidR="00CD464C" w:rsidRPr="00865373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6E9FE2A" w14:textId="77777777" w:rsidR="00CD464C" w:rsidRDefault="00CD464C" w:rsidP="00CD464C">
      <w:pPr>
        <w:pStyle w:val="12"/>
        <w:numPr>
          <w:ilvl w:val="0"/>
          <w:numId w:val="28"/>
        </w:numPr>
        <w:shd w:val="clear" w:color="auto" w:fill="FFFFFF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Организация учебного процесса в ДОУ</w:t>
      </w:r>
    </w:p>
    <w:p w14:paraId="59C833F3" w14:textId="77777777" w:rsidR="00CD464C" w:rsidRPr="00865373" w:rsidRDefault="00CD464C" w:rsidP="00CD464C">
      <w:pPr>
        <w:pStyle w:val="12"/>
        <w:shd w:val="clear" w:color="auto" w:fill="FFFFFF"/>
        <w:spacing w:after="0" w:line="10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7DCEEF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В организации образовательного процесса ДОУ отмечается гибкость, ориентированность на возрастные и индивидуально-типологические особенности детей, что позволяет осуществлять личностно-ориентированный подход к детям. Содержание 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</w:t>
      </w:r>
    </w:p>
    <w:p w14:paraId="2578A8FA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Главный критерий отбора программного материала - его воспитательная ценность, возможность развития всесторонних способностей ребенка на каждом этапе дошкольного детства. Воспитательная деятельность строится с учетом гендерных различий, возрастных и индивидуальных особенностями детей, психического и физического развития. Организация жизни детей в детском саду, предусматривает формирование необходимых представлений, жизненно важных умений и навыков в процессе воспитания и обучения в повседневной жизни. </w:t>
      </w:r>
    </w:p>
    <w:p w14:paraId="20F745EE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</w:t>
      </w:r>
    </w:p>
    <w:p w14:paraId="49427D66" w14:textId="0036A992" w:rsidR="00CD464C" w:rsidRPr="00865373" w:rsidRDefault="00CD464C" w:rsidP="00CD464C">
      <w:pPr>
        <w:pStyle w:val="a3"/>
        <w:spacing w:line="276" w:lineRule="auto"/>
        <w:ind w:left="-426" w:firstLine="85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2.4.3</w:t>
      </w:r>
      <w:r w:rsidR="006946A1">
        <w:rPr>
          <w:rFonts w:ascii="Times New Roman" w:hAnsi="Times New Roman"/>
          <w:sz w:val="24"/>
          <w:szCs w:val="24"/>
          <w:lang w:val="ru-RU"/>
        </w:rPr>
        <w:t>648</w:t>
      </w:r>
      <w:r w:rsidRPr="00865373">
        <w:rPr>
          <w:rFonts w:ascii="Times New Roman" w:hAnsi="Times New Roman"/>
          <w:sz w:val="24"/>
          <w:szCs w:val="24"/>
          <w:lang w:val="ru-RU"/>
        </w:rPr>
        <w:t>-</w:t>
      </w:r>
      <w:r w:rsidR="006946A1">
        <w:rPr>
          <w:rFonts w:ascii="Times New Roman" w:hAnsi="Times New Roman"/>
          <w:sz w:val="24"/>
          <w:szCs w:val="24"/>
          <w:lang w:val="ru-RU"/>
        </w:rPr>
        <w:t>20</w:t>
      </w:r>
      <w:r w:rsidRPr="00865373">
        <w:rPr>
          <w:rFonts w:ascii="Times New Roman" w:hAnsi="Times New Roman"/>
          <w:sz w:val="24"/>
          <w:szCs w:val="24"/>
          <w:lang w:val="ru-RU"/>
        </w:rPr>
        <w:t>).</w:t>
      </w:r>
    </w:p>
    <w:p w14:paraId="16D185E7" w14:textId="390C790A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9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>В плане (</w:t>
      </w:r>
      <w:proofErr w:type="gramStart"/>
      <w:r w:rsidRPr="00865373">
        <w:rPr>
          <w:rFonts w:ascii="Times New Roman" w:hAnsi="Times New Roman"/>
          <w:color w:val="auto"/>
          <w:sz w:val="24"/>
          <w:szCs w:val="24"/>
        </w:rPr>
        <w:t>согласно нормам</w:t>
      </w:r>
      <w:proofErr w:type="gramEnd"/>
      <w:r w:rsidRPr="00865373">
        <w:rPr>
          <w:rFonts w:ascii="Times New Roman" w:hAnsi="Times New Roman"/>
          <w:color w:val="auto"/>
          <w:sz w:val="24"/>
          <w:szCs w:val="24"/>
        </w:rPr>
        <w:t xml:space="preserve"> СанПиН 2.4.3</w:t>
      </w:r>
      <w:r w:rsidR="006946A1">
        <w:rPr>
          <w:rFonts w:ascii="Times New Roman" w:hAnsi="Times New Roman"/>
          <w:color w:val="auto"/>
          <w:sz w:val="24"/>
          <w:szCs w:val="24"/>
        </w:rPr>
        <w:t>6</w:t>
      </w:r>
      <w:r w:rsidRPr="00865373">
        <w:rPr>
          <w:rFonts w:ascii="Times New Roman" w:hAnsi="Times New Roman"/>
          <w:color w:val="auto"/>
          <w:sz w:val="24"/>
          <w:szCs w:val="24"/>
        </w:rPr>
        <w:t>4</w:t>
      </w:r>
      <w:r w:rsidR="006946A1">
        <w:rPr>
          <w:rFonts w:ascii="Times New Roman" w:hAnsi="Times New Roman"/>
          <w:color w:val="auto"/>
          <w:sz w:val="24"/>
          <w:szCs w:val="24"/>
        </w:rPr>
        <w:t>8</w:t>
      </w:r>
      <w:r w:rsidRPr="00865373">
        <w:rPr>
          <w:rFonts w:ascii="Times New Roman" w:hAnsi="Times New Roman"/>
          <w:color w:val="auto"/>
          <w:sz w:val="24"/>
          <w:szCs w:val="24"/>
        </w:rPr>
        <w:t>-</w:t>
      </w:r>
      <w:r w:rsidR="006946A1">
        <w:rPr>
          <w:rFonts w:ascii="Times New Roman" w:hAnsi="Times New Roman"/>
          <w:color w:val="auto"/>
          <w:sz w:val="24"/>
          <w:szCs w:val="24"/>
        </w:rPr>
        <w:t>20</w:t>
      </w:r>
      <w:r w:rsidRPr="00865373">
        <w:rPr>
          <w:rFonts w:ascii="Times New Roman" w:hAnsi="Times New Roman"/>
          <w:color w:val="auto"/>
          <w:sz w:val="24"/>
          <w:szCs w:val="24"/>
        </w:rPr>
        <w:t xml:space="preserve">) указывается: максимально допустимый объем недельной </w:t>
      </w:r>
      <w:proofErr w:type="gramStart"/>
      <w:r w:rsidRPr="00865373">
        <w:rPr>
          <w:rFonts w:ascii="Times New Roman" w:hAnsi="Times New Roman"/>
          <w:color w:val="auto"/>
          <w:sz w:val="24"/>
          <w:szCs w:val="24"/>
        </w:rPr>
        <w:t>непрерывной  образовательной</w:t>
      </w:r>
      <w:proofErr w:type="gramEnd"/>
      <w:r w:rsidRPr="00865373">
        <w:rPr>
          <w:rFonts w:ascii="Times New Roman" w:hAnsi="Times New Roman"/>
          <w:color w:val="auto"/>
          <w:sz w:val="24"/>
          <w:szCs w:val="24"/>
        </w:rPr>
        <w:t xml:space="preserve"> нагрузки в часах (по образовательным областям) и продолжительность непрерывной образовательной деятельности для каждой возрастной группы в минутах</w:t>
      </w:r>
    </w:p>
    <w:p w14:paraId="7F0AAC35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также, делает образовательную систему ДОУ, открытой для активного участия родителей. </w:t>
      </w:r>
    </w:p>
    <w:p w14:paraId="577D5D6C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непосредственно образовательной деятельности,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</w:t>
      </w:r>
    </w:p>
    <w:p w14:paraId="7F75CEEC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Всестороннее развитие воспитанников ДОУ обеспечивается в том числе, через созданную развивающ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предметно-пространственн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В соответствии с федеральным государственным образовательным стандартом работа педагогического </w:t>
      </w:r>
      <w:r w:rsidRPr="00865373">
        <w:rPr>
          <w:rFonts w:ascii="Times New Roman" w:hAnsi="Times New Roman"/>
          <w:color w:val="000000"/>
          <w:sz w:val="24"/>
          <w:szCs w:val="24"/>
        </w:rPr>
        <w:lastRenderedPageBreak/>
        <w:t>коллектива ДОУ с родителями (законными представителями) организованна в рамках равноправных партнёрских взаимоотношений.</w:t>
      </w:r>
    </w:p>
    <w:p w14:paraId="65903A01" w14:textId="77777777"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В режиме работы ДОУ предусмотрены зимние и летние каникулы.  Во время каникул проводятся занятия эстетического и оздоровительного цикла (музыкальные, физкультурные занятия, спортивные досуги, экскурсии, театральные представления, художественное творчество)</w:t>
      </w:r>
    </w:p>
    <w:p w14:paraId="690E2562" w14:textId="77777777" w:rsidR="00CD464C" w:rsidRPr="00865373" w:rsidRDefault="00CD464C" w:rsidP="00CD464C">
      <w:pPr>
        <w:pStyle w:val="Default"/>
        <w:ind w:left="-426" w:firstLine="993"/>
        <w:jc w:val="both"/>
      </w:pPr>
      <w:r w:rsidRPr="00865373">
        <w:t>Все мероприятия культурно-досуговой деятельности: физкультурные (в группе и на свежем воздухе), музыкальные, театрализованные праздники, развлечения, тематические вечера, такие как «День знаний», «Осень», «Новый год», «Проводы Зимушки-зимы», общественно-политические праздники День защитника Отечества, Международный женский день, День Победы и т.д. - проводятся согласно программе и годовому плану, с учетом интересов детей и не в ущерб другим видам детской деятельности.</w:t>
      </w:r>
      <w:r w:rsidRPr="00865373">
        <w:rPr>
          <w:highlight w:val="yellow"/>
        </w:rPr>
        <w:t xml:space="preserve"> </w:t>
      </w:r>
    </w:p>
    <w:p w14:paraId="5EBD0574" w14:textId="77777777" w:rsidR="00CD464C" w:rsidRPr="00865373" w:rsidRDefault="00CD464C" w:rsidP="00CD464C">
      <w:pPr>
        <w:pStyle w:val="a3"/>
        <w:ind w:left="-426" w:firstLine="85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Образовательный процесс в ДОУ осуществляется в соответствии с ООП ДО, годовым планированием и планом непрерывной образовательной деятельности с учетом требований санитарно-гигиенического режима в дошкольных учреждениях. </w:t>
      </w:r>
    </w:p>
    <w:p w14:paraId="14871FB7" w14:textId="77777777" w:rsidR="00CD464C" w:rsidRPr="00865373" w:rsidRDefault="00CD464C" w:rsidP="00CD464C">
      <w:pPr>
        <w:pStyle w:val="a5"/>
        <w:spacing w:after="0" w:line="100" w:lineRule="atLeast"/>
        <w:ind w:left="-360" w:firstLine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D86A87" w14:textId="77777777" w:rsidR="00CD464C" w:rsidRDefault="00CD464C" w:rsidP="00CD464C">
      <w:pPr>
        <w:pStyle w:val="11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865373">
        <w:rPr>
          <w:rFonts w:ascii="Times New Roman" w:hAnsi="Times New Roman"/>
          <w:b/>
          <w:sz w:val="24"/>
          <w:szCs w:val="24"/>
        </w:rPr>
        <w:t>Эффективные формы работы с родителями</w:t>
      </w:r>
    </w:p>
    <w:p w14:paraId="6F7B759C" w14:textId="77777777" w:rsidR="00CD464C" w:rsidRPr="00865373" w:rsidRDefault="00CD464C" w:rsidP="00CD464C">
      <w:pPr>
        <w:pStyle w:val="11"/>
        <w:ind w:left="720"/>
        <w:rPr>
          <w:rFonts w:ascii="Times New Roman" w:hAnsi="Times New Roman"/>
          <w:b/>
          <w:sz w:val="24"/>
          <w:szCs w:val="24"/>
        </w:rPr>
      </w:pPr>
    </w:p>
    <w:p w14:paraId="6E5BE731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Приоритетным направлением в деятельности ДОУ остается организация взаимодействия с семьями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воспитанников.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Сотрудничество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строится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учетом того, что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социализация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ребенка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осуществляется,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прежде всего, в семье, которая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основным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проводником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знаний, ценностей, отношений.</w:t>
      </w:r>
    </w:p>
    <w:p w14:paraId="56C13703" w14:textId="54838DF8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Вся работа с семьей в 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202</w:t>
      </w:r>
      <w:r w:rsidR="006946A1">
        <w:rPr>
          <w:rFonts w:ascii="Times New Roman" w:hAnsi="Times New Roman"/>
          <w:sz w:val="24"/>
          <w:szCs w:val="24"/>
          <w:lang w:val="ru-RU"/>
        </w:rPr>
        <w:t>4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году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 xml:space="preserve"> была направлена на 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привлечение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родителей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 xml:space="preserve"> к сотрудничеству в вопросах воспитания дошкольников. Педагоги всех возрастных групп, 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строили свою работу с родителями на основе планов взаимодействия с родителями, где отражены цели, задачи и мероприятия.</w:t>
      </w:r>
    </w:p>
    <w:p w14:paraId="4D6863CD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Педагогами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в течение года велась систематическая и целенаправленная работа по взаимодействию с семьями воспитанников: проводились открытые просмотры, родительские собрания,</w:t>
      </w:r>
      <w:r w:rsidRPr="00865373">
        <w:rPr>
          <w:rFonts w:ascii="Times New Roman" w:hAnsi="Times New Roman"/>
          <w:sz w:val="24"/>
          <w:szCs w:val="24"/>
        </w:rPr>
        <w:t> 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индивидуальное и групповое консультирование и анкетирование родителей.</w:t>
      </w:r>
    </w:p>
    <w:p w14:paraId="38C99706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Использовались разные формы работы с родителями:</w:t>
      </w:r>
    </w:p>
    <w:p w14:paraId="28B39C12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Дни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Открытых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дверей</w:t>
      </w:r>
      <w:proofErr w:type="spellEnd"/>
    </w:p>
    <w:p w14:paraId="0D771EAE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Открытые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мероприятия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 воспитанниками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для родителей</w:t>
      </w:r>
    </w:p>
    <w:p w14:paraId="2DE0BF45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Родительские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собрания</w:t>
      </w:r>
      <w:proofErr w:type="spellEnd"/>
    </w:p>
    <w:p w14:paraId="22168D8A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Совместные с родителями праздники, досуги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 др. мероприятия</w:t>
      </w:r>
    </w:p>
    <w:p w14:paraId="5640A7F2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Участие в реализации совместных педагогических проектов</w:t>
      </w:r>
    </w:p>
    <w:p w14:paraId="0977CD54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Участие в создании снежных построек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участках детского сада</w:t>
      </w:r>
    </w:p>
    <w:p w14:paraId="540CBDE5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Выставки поделок из природного и бросового материала</w:t>
      </w:r>
    </w:p>
    <w:p w14:paraId="07DDE4BE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Выставки совместного творчества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детей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взрослых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 группах</w:t>
      </w:r>
    </w:p>
    <w:p w14:paraId="669D0BBD" w14:textId="77777777"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Субботники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весной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осенью по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уборке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благоустройству территории ДОУ.</w:t>
      </w:r>
    </w:p>
    <w:p w14:paraId="31D82CC6" w14:textId="77777777" w:rsidR="00CD464C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color w:val="222222"/>
          <w:sz w:val="24"/>
          <w:szCs w:val="24"/>
        </w:rPr>
        <w:t>Большая роль в просвещении родителей отводится наглядной  агитации, содержанию  информационных  стендов для родителей. Стабильно функционирует сайт дошкольного учреждения. </w:t>
      </w:r>
      <w:r w:rsidRPr="00865373">
        <w:rPr>
          <w:rFonts w:ascii="Times New Roman" w:hAnsi="Times New Roman"/>
          <w:sz w:val="24"/>
          <w:szCs w:val="24"/>
        </w:rPr>
        <w:t>Наиболее популярными среди родителей формами  совместной деятельности являются развлечения, спортивные праздники, творческие тематические  выставки, экологические акции.</w:t>
      </w:r>
    </w:p>
    <w:p w14:paraId="4D3A7CF9" w14:textId="77777777" w:rsidR="00CD464C" w:rsidRPr="00746F75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746F75">
        <w:rPr>
          <w:rFonts w:ascii="Times New Roman" w:hAnsi="Times New Roman"/>
          <w:sz w:val="24"/>
          <w:szCs w:val="24"/>
        </w:rPr>
        <w:t xml:space="preserve">Вывод: Результатом такого взаимодействия стало увеличение количества заинтересованных родителей в едином воспитательно-образовательном процессе ДОУ и досуговой деятельности. </w:t>
      </w:r>
    </w:p>
    <w:p w14:paraId="57D93C84" w14:textId="77777777" w:rsidR="00CD464C" w:rsidRPr="00865373" w:rsidRDefault="00CD464C" w:rsidP="00CD464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865373">
        <w:rPr>
          <w:rFonts w:ascii="Times New Roman" w:hAnsi="Times New Roman"/>
          <w:b/>
          <w:bCs/>
          <w:sz w:val="24"/>
          <w:szCs w:val="24"/>
        </w:rPr>
        <w:t>. Обеспечение здоровья и здорового образа жизни</w:t>
      </w:r>
    </w:p>
    <w:p w14:paraId="43F3688C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Для полноценного физического развития детей и удовлетворения их потребностей в движении в учреждении созданы следующие условия:</w:t>
      </w:r>
    </w:p>
    <w:p w14:paraId="6BFE9F78" w14:textId="77777777"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совмещенный спортивный и музыкальный зал со спортивным инвентарем </w:t>
      </w:r>
    </w:p>
    <w:p w14:paraId="2238ABEB" w14:textId="77777777"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lastRenderedPageBreak/>
        <w:t>кабинет медицинского работника (изолятор и процедурный кабинет);</w:t>
      </w:r>
    </w:p>
    <w:p w14:paraId="73280A72" w14:textId="77777777"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кабинет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психолога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учителя-логопеда</w:t>
      </w:r>
      <w:r w:rsidRPr="00865373">
        <w:rPr>
          <w:rFonts w:ascii="Times New Roman" w:hAnsi="Times New Roman"/>
          <w:sz w:val="24"/>
          <w:szCs w:val="24"/>
        </w:rPr>
        <w:t>;</w:t>
      </w:r>
    </w:p>
    <w:p w14:paraId="62259A78" w14:textId="77777777"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спортивное и физкультурное оборудование на участках групп.</w:t>
      </w:r>
    </w:p>
    <w:p w14:paraId="57A3CC87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Предметно-развивающая среда для развития двигательной активности детей и проведения закаливающих процедур построена с учетом возрастных особенностей детей. В группах имеются физкультурные уголки, укомплектованные атрибутами для игр, имеются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дорожки, массажные коврики для профилактики плоскостопия.</w:t>
      </w:r>
    </w:p>
    <w:p w14:paraId="41EA3634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календарных планах воспитателей отражена индивидуальная работа с детьми по формированию двигательной активности.</w:t>
      </w:r>
    </w:p>
    <w:p w14:paraId="512E3697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Во всех возрастных группах для анализа заболеваемости, дифференцированного подхода к индивидуальной работе с детьми воспитатели заполняют «карты здоровья», где указываются показатели здоровья детей: группа здоровья, имеющиеся хронические заболевания, заболеваемость по месяцам.</w:t>
      </w:r>
    </w:p>
    <w:p w14:paraId="74F1268E" w14:textId="77777777"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строго соблюдается режим прогулок.</w:t>
      </w:r>
    </w:p>
    <w:p w14:paraId="6260FE69" w14:textId="77777777"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Во всех группах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имеется наглядная информация для родителей, отражающая физкультурно-оздоровительную работу в детском саду, представлена наглядная информация для родителей по вопросам организации закаливания, профилактики различных заболеваний. Каждый месяц планируются консультации с родителями на разнообразные темы по физическому воспитанию и оздоровлению дошкольников.</w:t>
      </w:r>
    </w:p>
    <w:p w14:paraId="3E0CE07B" w14:textId="77777777"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</w:t>
      </w:r>
    </w:p>
    <w:p w14:paraId="0F0C9C76" w14:textId="77777777" w:rsidR="00CD464C" w:rsidRPr="00865373" w:rsidRDefault="00CD464C" w:rsidP="00CD464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Распределение воспитанников ДОУ по группам здоровья: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69"/>
        <w:gridCol w:w="1210"/>
        <w:gridCol w:w="1048"/>
        <w:gridCol w:w="1152"/>
        <w:gridCol w:w="1320"/>
        <w:gridCol w:w="1210"/>
        <w:gridCol w:w="1100"/>
      </w:tblGrid>
      <w:tr w:rsidR="00CD464C" w:rsidRPr="002F0677" w14:paraId="3EC8D879" w14:textId="77777777" w:rsidTr="00CD464C">
        <w:trPr>
          <w:trHeight w:val="584"/>
        </w:trPr>
        <w:tc>
          <w:tcPr>
            <w:tcW w:w="959" w:type="dxa"/>
          </w:tcPr>
          <w:p w14:paraId="71DB232C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569" w:type="dxa"/>
          </w:tcPr>
          <w:p w14:paraId="7EE133AF" w14:textId="7D0CB05F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случаев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детского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травматизма</w:t>
            </w:r>
            <w:proofErr w:type="spellEnd"/>
          </w:p>
        </w:tc>
        <w:tc>
          <w:tcPr>
            <w:tcW w:w="1210" w:type="dxa"/>
          </w:tcPr>
          <w:p w14:paraId="2088C593" w14:textId="6AD71BC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дней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пропущенных одним ребенком по болезни в среднем за год</w:t>
            </w:r>
          </w:p>
        </w:tc>
        <w:tc>
          <w:tcPr>
            <w:tcW w:w="1048" w:type="dxa"/>
          </w:tcPr>
          <w:p w14:paraId="3A105BC3" w14:textId="59519774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Индекс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  <w:lang w:val="en-US"/>
              </w:rPr>
              <w:t>здоровья</w:t>
            </w:r>
            <w:proofErr w:type="spellEnd"/>
          </w:p>
        </w:tc>
        <w:tc>
          <w:tcPr>
            <w:tcW w:w="1152" w:type="dxa"/>
          </w:tcPr>
          <w:p w14:paraId="209D2CFF" w14:textId="2A2C283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Количество  %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детей с 1группой здоровья</w:t>
            </w:r>
          </w:p>
        </w:tc>
        <w:tc>
          <w:tcPr>
            <w:tcW w:w="1320" w:type="dxa"/>
          </w:tcPr>
          <w:p w14:paraId="48D3EE5B" w14:textId="7B0F8F1B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Количество,%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с  2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группой здоровья</w:t>
            </w:r>
          </w:p>
        </w:tc>
        <w:tc>
          <w:tcPr>
            <w:tcW w:w="1210" w:type="dxa"/>
          </w:tcPr>
          <w:p w14:paraId="056BE9FC" w14:textId="1EF209CE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Количество,%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с  3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группой здоровья</w:t>
            </w:r>
          </w:p>
        </w:tc>
        <w:tc>
          <w:tcPr>
            <w:tcW w:w="1100" w:type="dxa"/>
          </w:tcPr>
          <w:p w14:paraId="17FC229E" w14:textId="466ED53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Количество,%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с  4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группой здоровья</w:t>
            </w:r>
          </w:p>
        </w:tc>
      </w:tr>
      <w:tr w:rsidR="00CD464C" w:rsidRPr="002F0677" w14:paraId="77D48EDC" w14:textId="77777777" w:rsidTr="00CD464C">
        <w:trPr>
          <w:trHeight w:val="137"/>
        </w:trPr>
        <w:tc>
          <w:tcPr>
            <w:tcW w:w="959" w:type="dxa"/>
          </w:tcPr>
          <w:p w14:paraId="3A2561F7" w14:textId="173042FD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202</w:t>
            </w:r>
            <w:r w:rsidR="006946A1" w:rsidRPr="002F0677">
              <w:rPr>
                <w:rFonts w:ascii="Times New Roman" w:hAnsi="Times New Roman"/>
                <w:sz w:val="20"/>
                <w:szCs w:val="20"/>
              </w:rPr>
              <w:t>4</w:t>
            </w:r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9" w:type="dxa"/>
          </w:tcPr>
          <w:p w14:paraId="472C0990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14:paraId="7F77A210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48" w:type="dxa"/>
          </w:tcPr>
          <w:p w14:paraId="2B914E54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152" w:type="dxa"/>
          </w:tcPr>
          <w:p w14:paraId="0076B294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22 (14,6%)</w:t>
            </w:r>
          </w:p>
        </w:tc>
        <w:tc>
          <w:tcPr>
            <w:tcW w:w="1320" w:type="dxa"/>
          </w:tcPr>
          <w:p w14:paraId="64AD84DF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121 (80,6%)</w:t>
            </w:r>
          </w:p>
        </w:tc>
        <w:tc>
          <w:tcPr>
            <w:tcW w:w="1210" w:type="dxa"/>
          </w:tcPr>
          <w:p w14:paraId="6FCF4630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7 (4,6%)</w:t>
            </w:r>
          </w:p>
        </w:tc>
        <w:tc>
          <w:tcPr>
            <w:tcW w:w="1100" w:type="dxa"/>
          </w:tcPr>
          <w:p w14:paraId="7DC4894F" w14:textId="24F66D5C" w:rsidR="00CD464C" w:rsidRPr="002F0677" w:rsidRDefault="00CD464C" w:rsidP="00EF1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(0%)</w:t>
            </w:r>
          </w:p>
        </w:tc>
      </w:tr>
    </w:tbl>
    <w:p w14:paraId="3079952B" w14:textId="77777777" w:rsidR="00CD464C" w:rsidRDefault="00CD464C" w:rsidP="00CD464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Увеличилось количество детей с 1 и 2 группами здоровья. </w:t>
      </w:r>
      <w:r w:rsidRPr="00865373">
        <w:rPr>
          <w:rFonts w:ascii="Times New Roman" w:hAnsi="Times New Roman"/>
          <w:sz w:val="24"/>
          <w:szCs w:val="24"/>
        </w:rPr>
        <w:t>Случаи травматизма в 20</w:t>
      </w:r>
      <w:r>
        <w:rPr>
          <w:rFonts w:ascii="Times New Roman" w:hAnsi="Times New Roman"/>
          <w:sz w:val="24"/>
          <w:szCs w:val="24"/>
        </w:rPr>
        <w:t>2</w:t>
      </w:r>
      <w:r w:rsidR="00FE2049">
        <w:rPr>
          <w:rFonts w:ascii="Times New Roman" w:hAnsi="Times New Roman"/>
          <w:sz w:val="24"/>
          <w:szCs w:val="24"/>
        </w:rPr>
        <w:t>3</w:t>
      </w:r>
      <w:r w:rsidRPr="00865373">
        <w:rPr>
          <w:rFonts w:ascii="Times New Roman" w:hAnsi="Times New Roman"/>
          <w:sz w:val="24"/>
          <w:szCs w:val="24"/>
        </w:rPr>
        <w:t xml:space="preserve"> году отсутствуют.</w:t>
      </w:r>
    </w:p>
    <w:p w14:paraId="435C6737" w14:textId="15E00651" w:rsidR="00CD464C" w:rsidRDefault="00CD464C" w:rsidP="00CD464C">
      <w:pPr>
        <w:spacing w:line="240" w:lineRule="auto"/>
        <w:ind w:left="-426" w:firstLine="540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 xml:space="preserve">В дошкольном учреждении соблюдаются санитарно-гигиенические условия - это питьевой, световой, тепловой, воздушный режимы. Проводились мероприятия по предупреждению заболеваемости воспитанников (соблюдение требований </w:t>
      </w:r>
      <w:proofErr w:type="spellStart"/>
      <w:r w:rsidRPr="00A26689">
        <w:rPr>
          <w:rFonts w:ascii="Times New Roman" w:hAnsi="Times New Roman"/>
          <w:sz w:val="24"/>
          <w:szCs w:val="24"/>
        </w:rPr>
        <w:t>СаНПиН</w:t>
      </w:r>
      <w:proofErr w:type="spellEnd"/>
      <w:r w:rsidRPr="00A26689">
        <w:rPr>
          <w:rFonts w:ascii="Times New Roman" w:hAnsi="Times New Roman"/>
          <w:sz w:val="24"/>
          <w:szCs w:val="24"/>
        </w:rPr>
        <w:t xml:space="preserve">, гигиенических требований режима образовательного процесса, ежедневные прогулки, НОД, требований по организации питания, </w:t>
      </w:r>
      <w:proofErr w:type="spellStart"/>
      <w:r w:rsidRPr="00A26689">
        <w:rPr>
          <w:rFonts w:ascii="Times New Roman" w:hAnsi="Times New Roman"/>
          <w:sz w:val="24"/>
          <w:szCs w:val="24"/>
        </w:rPr>
        <w:t>просветительсковоспитательная</w:t>
      </w:r>
      <w:proofErr w:type="spellEnd"/>
      <w:r w:rsidRPr="00A26689">
        <w:rPr>
          <w:rFonts w:ascii="Times New Roman" w:hAnsi="Times New Roman"/>
          <w:sz w:val="24"/>
          <w:szCs w:val="24"/>
        </w:rPr>
        <w:t xml:space="preserve"> работа, противоэпидемиологические мероприятия по профилактике гриппа и респираторных инфекций). Организовано 5-и разовое питание согласно 1</w:t>
      </w:r>
      <w:r w:rsidR="006946A1">
        <w:rPr>
          <w:rFonts w:ascii="Times New Roman" w:hAnsi="Times New Roman"/>
          <w:sz w:val="24"/>
          <w:szCs w:val="24"/>
        </w:rPr>
        <w:t>5</w:t>
      </w:r>
      <w:r w:rsidRPr="00A26689">
        <w:rPr>
          <w:rFonts w:ascii="Times New Roman" w:hAnsi="Times New Roman"/>
          <w:sz w:val="24"/>
          <w:szCs w:val="24"/>
        </w:rPr>
        <w:t xml:space="preserve">-дневному меню, между завтраком и обедом дети получают соки, фрукты. В ежедневный рацион сбалансированного питания в соотношении белков, жиров, растительной пищи, витаминов и микроэлементов включены основные продукты питания, овощи, фрукты. Основным методом оптимизации оздоровительно-профилактической деятельности в ДОУ является «мониторинг здоровья» ребенка, который осуществляется заведующим, мед сестрой и старшим воспитателем, педагогом-психологом, инструктором по физической культуре. Аспекты отслеживания: - общее физическое развитие детей; - заболеваемость – статистический учет по результатам </w:t>
      </w:r>
      <w:r w:rsidRPr="00A26689">
        <w:rPr>
          <w:rFonts w:ascii="Times New Roman" w:hAnsi="Times New Roman"/>
          <w:sz w:val="24"/>
          <w:szCs w:val="24"/>
        </w:rPr>
        <w:lastRenderedPageBreak/>
        <w:t>годовых отчетов ДОУ по посещаемости и причинам отсутствия детей; - оценка личностных психофизических особенностей ребенка; - оценка адаптации детей к ДОУ (психолого-педагогическое отслеживание).</w:t>
      </w:r>
    </w:p>
    <w:p w14:paraId="4AF08597" w14:textId="77777777" w:rsidR="00CD464C" w:rsidRPr="00A26689" w:rsidRDefault="00CD464C" w:rsidP="00CD464C">
      <w:pPr>
        <w:spacing w:line="240" w:lineRule="auto"/>
        <w:ind w:left="-426" w:firstLine="540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Вывод: работа по охране и укреплению здоровья обучающихся ведется планомерно, систематически.</w:t>
      </w:r>
    </w:p>
    <w:p w14:paraId="0841DF2E" w14:textId="77777777" w:rsidR="00CD464C" w:rsidRDefault="00CD464C" w:rsidP="00CD46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. Функционирование внутренней системы оценки качества образования.</w:t>
      </w:r>
    </w:p>
    <w:p w14:paraId="621B9BB6" w14:textId="77777777"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317134" w14:textId="77777777" w:rsidR="00CD464C" w:rsidRPr="00865373" w:rsidRDefault="00CD464C" w:rsidP="00CD464C">
      <w:pPr>
        <w:spacing w:after="0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      Внутренняя оценка осуществляется мониторингом, контрольными мероприятиями. Контроль в МБДОУ осуществлялся с целью выявления уровня и системы работы дошкольного учреждения, оптимизации и координации работы всех структурных подразделений детского сада для обеспечения качества образовательного процесса. Контроль осуществляется в соответствии с годовым планом в различных формах: оперативный, тематический, фронтальный, предупредительный, сравнительный, итоговый. При этом использовались такие методы, как наблюдение и анализ, беседы, диагностика, проверка планов воспитательно-образовательной работы, работа с родителями,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открытых просмотров ОД, через индивидуальную работу, посещение непосредственно образовательной деятельности</w:t>
      </w:r>
      <w:r w:rsidRPr="00865373">
        <w:rPr>
          <w:rFonts w:ascii="Times New Roman" w:hAnsi="Times New Roman"/>
          <w:sz w:val="24"/>
          <w:szCs w:val="24"/>
        </w:rPr>
        <w:t xml:space="preserve">. </w:t>
      </w:r>
    </w:p>
    <w:p w14:paraId="7BD0BACB" w14:textId="77777777" w:rsidR="00CD464C" w:rsidRDefault="00CD464C" w:rsidP="00CD464C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В течение года были проведёны различные виды контроля: </w:t>
      </w:r>
    </w:p>
    <w:tbl>
      <w:tblPr>
        <w:tblStyle w:val="af0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668"/>
        <w:gridCol w:w="2552"/>
        <w:gridCol w:w="5508"/>
      </w:tblGrid>
      <w:tr w:rsidR="00CD464C" w:rsidRPr="002F0677" w14:paraId="5A63DAE8" w14:textId="77777777" w:rsidTr="00CD464C">
        <w:tc>
          <w:tcPr>
            <w:tcW w:w="1668" w:type="dxa"/>
          </w:tcPr>
          <w:p w14:paraId="119AF4F6" w14:textId="1CCE15C0" w:rsidR="00CD464C" w:rsidRPr="002F0677" w:rsidRDefault="00CD464C" w:rsidP="00EF12D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0677">
              <w:rPr>
                <w:rFonts w:ascii="Times New Roman" w:hAnsi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552" w:type="dxa"/>
          </w:tcPr>
          <w:p w14:paraId="00B4348C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0677">
              <w:rPr>
                <w:rFonts w:ascii="Times New Roman" w:hAnsi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5508" w:type="dxa"/>
          </w:tcPr>
          <w:p w14:paraId="1C5094A9" w14:textId="77777777" w:rsidR="00CD464C" w:rsidRPr="002F0677" w:rsidRDefault="00CD464C" w:rsidP="00EF12D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067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CD464C" w:rsidRPr="002F0677" w14:paraId="535F92E6" w14:textId="77777777" w:rsidTr="00CD464C">
        <w:tc>
          <w:tcPr>
            <w:tcW w:w="1668" w:type="dxa"/>
          </w:tcPr>
          <w:p w14:paraId="43D1CE82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552" w:type="dxa"/>
          </w:tcPr>
          <w:p w14:paraId="62EC39AD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«Организация развивающей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</w:rPr>
              <w:t>предметнопространственной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среды в соответствии с ФГОС»</w:t>
            </w:r>
          </w:p>
        </w:tc>
        <w:tc>
          <w:tcPr>
            <w:tcW w:w="5508" w:type="dxa"/>
          </w:tcPr>
          <w:p w14:paraId="1B6D83A2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Предметная среда спроектирована в соответствии с основной общеобразовательной программой дошкольного образования. При создании развивающей среды каждый педагог учреждения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ориентируясь на «зону ближайшего развития».</w:t>
            </w:r>
          </w:p>
        </w:tc>
      </w:tr>
      <w:tr w:rsidR="00CD464C" w:rsidRPr="002F0677" w14:paraId="64846B19" w14:textId="77777777" w:rsidTr="00CD464C">
        <w:tc>
          <w:tcPr>
            <w:tcW w:w="1668" w:type="dxa"/>
          </w:tcPr>
          <w:p w14:paraId="14937279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552" w:type="dxa"/>
          </w:tcPr>
          <w:p w14:paraId="779B5B87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«Речевое развитие дошкольников в условиях ДОУ»</w:t>
            </w:r>
          </w:p>
        </w:tc>
        <w:tc>
          <w:tcPr>
            <w:tcW w:w="5508" w:type="dxa"/>
          </w:tcPr>
          <w:p w14:paraId="1E134680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Организация воспитательно-образовательного процесса в ДОУ по развитию речи детей удовлетворительная. В группах созданы оптимальные условия для речевого развития дошкольников, отмечается большое разнообразие игр, оборудования, пособий, книг, схем, картотек. Дополнительно в комбинированных группах функционируют речевые центры, в них есть материал для автоматизации и дифференциации звуков, звукового, слогового анализа слов и предложений, схемы и пиктограммы и др. Результатом данной работы является положительная динамика в коррекции речевых нарушений</w:t>
            </w:r>
          </w:p>
        </w:tc>
      </w:tr>
      <w:tr w:rsidR="00CD464C" w:rsidRPr="002F0677" w14:paraId="3837BB87" w14:textId="77777777" w:rsidTr="00CD464C">
        <w:tc>
          <w:tcPr>
            <w:tcW w:w="1668" w:type="dxa"/>
          </w:tcPr>
          <w:p w14:paraId="470D8CAD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552" w:type="dxa"/>
          </w:tcPr>
          <w:p w14:paraId="6DDAA695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– оздоровительной работы»</w:t>
            </w:r>
          </w:p>
        </w:tc>
        <w:tc>
          <w:tcPr>
            <w:tcW w:w="5508" w:type="dxa"/>
          </w:tcPr>
          <w:p w14:paraId="783584E2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В ДОУ создаются необходимые условия, обеспечивающие благоприятные условия для организации </w:t>
            </w:r>
            <w:proofErr w:type="spellStart"/>
            <w:r w:rsidRPr="002F0677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–оздоровительной работы с детьми, используются различные формы, методы, здоровьесберегающие технологии, адекватные возрастным возможностям и особенностям детей, учитывающие индивидуальные особенности развития воспитанников.</w:t>
            </w:r>
          </w:p>
        </w:tc>
      </w:tr>
      <w:tr w:rsidR="00CD464C" w:rsidRPr="002F0677" w14:paraId="6090F267" w14:textId="77777777" w:rsidTr="00CD464C">
        <w:tc>
          <w:tcPr>
            <w:tcW w:w="1668" w:type="dxa"/>
          </w:tcPr>
          <w:p w14:paraId="4D21F366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Оперативный контроль</w:t>
            </w:r>
          </w:p>
        </w:tc>
        <w:tc>
          <w:tcPr>
            <w:tcW w:w="2552" w:type="dxa"/>
          </w:tcPr>
          <w:p w14:paraId="2A83633A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Соблюдение режима дня; организация инд. работы с детьми; проверка планов воспитательно</w:t>
            </w:r>
            <w:r w:rsidR="00FE2049" w:rsidRPr="002F0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77">
              <w:rPr>
                <w:rFonts w:ascii="Times New Roman" w:hAnsi="Times New Roman"/>
                <w:sz w:val="20"/>
                <w:szCs w:val="20"/>
              </w:rPr>
              <w:t>образовательной работы; применение современных педагогических технологий и др.</w:t>
            </w:r>
          </w:p>
        </w:tc>
        <w:tc>
          <w:tcPr>
            <w:tcW w:w="5508" w:type="dxa"/>
          </w:tcPr>
          <w:p w14:paraId="0D827360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В детском саду созданы благоприятные условия, обеспечивающие заботливый уход за каждым ребенком. Соблюдается режим дня, количество и длительность НОД, которая организовано в соответствии ФГОС.</w:t>
            </w:r>
          </w:p>
        </w:tc>
      </w:tr>
      <w:tr w:rsidR="00CD464C" w:rsidRPr="002F0677" w14:paraId="4E74A1DD" w14:textId="77777777" w:rsidTr="00CD464C">
        <w:tc>
          <w:tcPr>
            <w:tcW w:w="1668" w:type="dxa"/>
          </w:tcPr>
          <w:p w14:paraId="33B05307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552" w:type="dxa"/>
          </w:tcPr>
          <w:p w14:paraId="0E6E05D1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Анализ годового плана</w:t>
            </w:r>
          </w:p>
        </w:tc>
        <w:tc>
          <w:tcPr>
            <w:tcW w:w="5508" w:type="dxa"/>
          </w:tcPr>
          <w:p w14:paraId="2DE1E756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>Изучение и анализ результатов педагогической деятельности за учебный год, выявление положительных и отрицательных тенденций в организации образовательного процесса и разработка на этой основе годового плана на 2020- 2021 уч. год.</w:t>
            </w:r>
          </w:p>
        </w:tc>
      </w:tr>
      <w:tr w:rsidR="00CD464C" w:rsidRPr="002F0677" w14:paraId="7C31E6F4" w14:textId="77777777" w:rsidTr="00CD464C">
        <w:tc>
          <w:tcPr>
            <w:tcW w:w="1668" w:type="dxa"/>
          </w:tcPr>
          <w:p w14:paraId="6B726A08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персональный</w:t>
            </w:r>
          </w:p>
        </w:tc>
        <w:tc>
          <w:tcPr>
            <w:tcW w:w="2552" w:type="dxa"/>
          </w:tcPr>
          <w:p w14:paraId="1F5AB170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«Изучение системы работы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заявленных на аттестацию».</w:t>
            </w:r>
          </w:p>
        </w:tc>
        <w:tc>
          <w:tcPr>
            <w:tcW w:w="5508" w:type="dxa"/>
          </w:tcPr>
          <w:p w14:paraId="7555EB54" w14:textId="77777777" w:rsidR="00CD464C" w:rsidRPr="002F0677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761F25" w14:textId="77777777" w:rsidR="00CD464C" w:rsidRDefault="00CD464C" w:rsidP="00CD464C">
      <w:pPr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 сотрудничества с ними. В конце учебного года администрацией детского сада проводится анкетирование:</w:t>
      </w:r>
    </w:p>
    <w:p w14:paraId="05EE10AC" w14:textId="77777777" w:rsidR="002F0677" w:rsidRPr="00865373" w:rsidRDefault="002F0677" w:rsidP="00CD464C">
      <w:pPr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-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1418"/>
        <w:gridCol w:w="1419"/>
      </w:tblGrid>
      <w:tr w:rsidR="00CD464C" w:rsidRPr="002F0677" w14:paraId="0D6705F9" w14:textId="77777777" w:rsidTr="00CD464C">
        <w:trPr>
          <w:trHeight w:val="39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595B3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Удовлетворены ли вы: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CC3E7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44085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C12B9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Затрудняюсь ответить </w:t>
            </w:r>
          </w:p>
        </w:tc>
      </w:tr>
      <w:tr w:rsidR="00CD464C" w:rsidRPr="002F0677" w14:paraId="2E4629EF" w14:textId="77777777" w:rsidTr="00CD464C">
        <w:trPr>
          <w:trHeight w:val="34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CCED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Качеством </w:t>
            </w: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образования  (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обучение и воспитание), которое получает Ваш ребёнок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8D0F9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97  (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93%)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5AE6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FBBD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5 (5%) </w:t>
            </w:r>
          </w:p>
        </w:tc>
      </w:tr>
      <w:tr w:rsidR="00CD464C" w:rsidRPr="002F0677" w14:paraId="65D982DD" w14:textId="77777777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36ED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Организацией коррекционно-воспитательного процесса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0371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74 (71%)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DAF3E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8A11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29 (28%) </w:t>
            </w:r>
          </w:p>
        </w:tc>
      </w:tr>
      <w:tr w:rsidR="00CD464C" w:rsidRPr="002F0677" w14:paraId="0F2AC0B5" w14:textId="77777777" w:rsidTr="00CD464C">
        <w:trPr>
          <w:trHeight w:val="54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E545E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Степенью информационно – просветительской работы в ДОУ. Полнота информации о деятельности образовательного учреждения через: личные беседы, информационные стенды, сайт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7833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91 (87%)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10854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3 (3%)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95F5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10 (10%) </w:t>
            </w:r>
          </w:p>
        </w:tc>
      </w:tr>
      <w:tr w:rsidR="00CD464C" w:rsidRPr="002F0677" w14:paraId="35EDD163" w14:textId="77777777" w:rsidTr="00CD464C">
        <w:trPr>
          <w:trHeight w:val="39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F9327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Взаимоотношениями педагогов с воспитанниками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D303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103 (99%)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04B6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C36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4C" w:rsidRPr="002F0677" w14:paraId="1B0A6AB2" w14:textId="77777777" w:rsidTr="00CD464C">
        <w:trPr>
          <w:trHeight w:val="42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6A3E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677">
              <w:rPr>
                <w:rFonts w:ascii="Times New Roman" w:hAnsi="Times New Roman"/>
                <w:sz w:val="20"/>
                <w:szCs w:val="20"/>
              </w:rPr>
              <w:t>Отношением  к</w:t>
            </w:r>
            <w:proofErr w:type="gramEnd"/>
            <w:r w:rsidRPr="002F0677">
              <w:rPr>
                <w:rFonts w:ascii="Times New Roman" w:hAnsi="Times New Roman"/>
                <w:sz w:val="20"/>
                <w:szCs w:val="20"/>
              </w:rPr>
              <w:t xml:space="preserve"> Вашему ребенку со стороны обслуживающего персонала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B703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101 (97%)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D0C4E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DDED6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3(3%) </w:t>
            </w:r>
          </w:p>
        </w:tc>
      </w:tr>
      <w:tr w:rsidR="00CD464C" w:rsidRPr="002F0677" w14:paraId="068F574A" w14:textId="77777777" w:rsidTr="00CD464C">
        <w:trPr>
          <w:trHeight w:val="28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BF5E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Взаимоотношениями педагогов с родителями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62E9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100 (96%)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6E26C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93B9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4C" w:rsidRPr="002F0677" w14:paraId="13482EFB" w14:textId="77777777" w:rsidTr="00CD464C">
        <w:trPr>
          <w:trHeight w:val="47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4601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Взаимоотношениями обслуживающего персонала ДОУ с родителями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81525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93 (90%)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019C4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92835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7 (7%) </w:t>
            </w:r>
          </w:p>
        </w:tc>
      </w:tr>
      <w:tr w:rsidR="00CD464C" w:rsidRPr="002F0677" w14:paraId="161C8952" w14:textId="77777777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F0FBA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Организацией питания в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B236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83 (80%)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A9956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4 (4%)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94D70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17 (16%) </w:t>
            </w:r>
          </w:p>
        </w:tc>
      </w:tr>
      <w:tr w:rsidR="00CD464C" w:rsidRPr="002F0677" w14:paraId="1BBF92B9" w14:textId="77777777" w:rsidTr="00CD464C">
        <w:trPr>
          <w:trHeight w:val="22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CDB24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Санитарно-гигиеническими условиями группы, которую посещает Ваш ребенок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FD170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91(87%)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29BF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62A3F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11 (11%) </w:t>
            </w:r>
          </w:p>
        </w:tc>
      </w:tr>
      <w:tr w:rsidR="00CD464C" w:rsidRPr="002F0677" w14:paraId="2F8B752C" w14:textId="77777777" w:rsidTr="00CD464C">
        <w:trPr>
          <w:trHeight w:val="21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C8E5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Состоянием материально-технической базы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4062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60 (58%)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8A4BA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14 (13%)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4451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30 (29%) </w:t>
            </w:r>
          </w:p>
        </w:tc>
      </w:tr>
      <w:tr w:rsidR="00CD464C" w:rsidRPr="002F0677" w14:paraId="43A1966E" w14:textId="77777777" w:rsidTr="00CD464C">
        <w:trPr>
          <w:trHeight w:val="54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AEF74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Обсуждают ли с Вами воспитатели вопросы дисциплины, питания, выполнения гигиенических процедур, и др., касающиеся пребывания Вашего ребенка в ДОУ?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10024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100 (96%)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F5E76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B899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4 (4%) </w:t>
            </w:r>
          </w:p>
        </w:tc>
      </w:tr>
      <w:tr w:rsidR="00CD464C" w:rsidRPr="002F0677" w14:paraId="02887F38" w14:textId="77777777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4D36D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Считаете ли Вы работников, оказывающих услуги в ДОУ, компетентными?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FD1CB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99 (95%)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02060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F598" w14:textId="77777777" w:rsidR="00CD464C" w:rsidRPr="002F0677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77">
              <w:rPr>
                <w:rFonts w:ascii="Times New Roman" w:hAnsi="Times New Roman"/>
                <w:sz w:val="20"/>
                <w:szCs w:val="20"/>
              </w:rPr>
              <w:t xml:space="preserve">4 (4%) </w:t>
            </w:r>
          </w:p>
        </w:tc>
      </w:tr>
    </w:tbl>
    <w:p w14:paraId="49854742" w14:textId="77777777" w:rsidR="00CD464C" w:rsidRPr="00865373" w:rsidRDefault="00CD464C" w:rsidP="00CD464C">
      <w:pPr>
        <w:spacing w:after="0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Результаты опроса показывают удовлетворенность родителей качеством предоставляемых образовательных услуг, присмотром и уходом, питанием и </w:t>
      </w:r>
      <w:proofErr w:type="gramStart"/>
      <w:r w:rsidRPr="00865373">
        <w:rPr>
          <w:rFonts w:ascii="Times New Roman" w:hAnsi="Times New Roman"/>
          <w:sz w:val="24"/>
          <w:szCs w:val="24"/>
        </w:rPr>
        <w:t>т.д..</w:t>
      </w:r>
      <w:proofErr w:type="gramEnd"/>
      <w:r w:rsidRPr="00865373">
        <w:rPr>
          <w:rFonts w:ascii="Times New Roman" w:hAnsi="Times New Roman"/>
          <w:sz w:val="24"/>
          <w:szCs w:val="24"/>
        </w:rPr>
        <w:t xml:space="preserve"> </w:t>
      </w:r>
    </w:p>
    <w:p w14:paraId="190B867F" w14:textId="77777777" w:rsidR="00CD464C" w:rsidRPr="00865373" w:rsidRDefault="00CD464C" w:rsidP="00CD464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i/>
          <w:sz w:val="24"/>
          <w:szCs w:val="24"/>
        </w:rPr>
        <w:t>Вывод:</w:t>
      </w:r>
      <w:r w:rsidRPr="00865373">
        <w:rPr>
          <w:rFonts w:ascii="Times New Roman" w:hAnsi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14:paraId="6A33869C" w14:textId="77777777" w:rsidR="00CD464C" w:rsidRPr="00865373" w:rsidRDefault="00CD464C" w:rsidP="00CD464C">
      <w:pPr>
        <w:pStyle w:val="a3"/>
        <w:ind w:left="37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5BFEBA8" w14:textId="77777777" w:rsidR="00CD464C" w:rsidRPr="00865373" w:rsidRDefault="00CD464C" w:rsidP="00CD464C">
      <w:pPr>
        <w:pStyle w:val="a3"/>
        <w:ind w:left="37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10</w:t>
      </w:r>
      <w:r w:rsidRPr="00865373">
        <w:rPr>
          <w:rFonts w:ascii="Times New Roman" w:hAnsi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14:paraId="3EC075D5" w14:textId="77777777" w:rsidR="00CD464C" w:rsidRPr="00865373" w:rsidRDefault="00CD464C" w:rsidP="00CD464C">
      <w:pPr>
        <w:pStyle w:val="a3"/>
        <w:tabs>
          <w:tab w:val="left" w:pos="426"/>
        </w:tabs>
        <w:ind w:left="-426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Новая  образовательная политика, приоритетом которой является качество образования, ориентирована на педагога нового типа, педагога-профессионала, который способен найти новые пути и средства достижения целей, обеспечить качество образования. Качество образовательных услуг напрямую зависит от качественных характеристик педагогических кадров.</w:t>
      </w:r>
    </w:p>
    <w:p w14:paraId="78753222" w14:textId="77777777" w:rsidR="00CD464C" w:rsidRDefault="00CD464C" w:rsidP="00CD464C">
      <w:pPr>
        <w:pStyle w:val="a3"/>
        <w:ind w:left="-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202</w:t>
      </w:r>
      <w:r w:rsidR="007E5AED">
        <w:rPr>
          <w:rFonts w:ascii="Times New Roman" w:hAnsi="Times New Roman"/>
          <w:sz w:val="24"/>
          <w:szCs w:val="24"/>
          <w:lang w:val="ru-RU"/>
        </w:rPr>
        <w:t>3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году дошкольное учреждение укомплектовано педагогическими кадрами и обслуживающим персоналом. </w:t>
      </w:r>
    </w:p>
    <w:p w14:paraId="1FE622A2" w14:textId="77777777" w:rsidR="002F0677" w:rsidRPr="00865373" w:rsidRDefault="002F0677" w:rsidP="00CD464C">
      <w:pPr>
        <w:pStyle w:val="a3"/>
        <w:ind w:left="-36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1146AD" w14:textId="77777777" w:rsidR="00CD464C" w:rsidRPr="00865373" w:rsidRDefault="00CD464C" w:rsidP="00CD464C">
      <w:pPr>
        <w:pStyle w:val="a3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lastRenderedPageBreak/>
        <w:t>Педагогическую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осуществляли</w:t>
      </w:r>
      <w:proofErr w:type="spellEnd"/>
      <w:r w:rsidRPr="00865373">
        <w:rPr>
          <w:rFonts w:ascii="Times New Roman" w:hAnsi="Times New Roman"/>
          <w:sz w:val="24"/>
          <w:szCs w:val="24"/>
        </w:rPr>
        <w:t>:</w:t>
      </w:r>
    </w:p>
    <w:p w14:paraId="08D12C4C" w14:textId="77777777" w:rsidR="00CD464C" w:rsidRPr="00865373" w:rsidRDefault="00CD464C" w:rsidP="00CD464C">
      <w:pPr>
        <w:pStyle w:val="a3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3"/>
        <w:gridCol w:w="2092"/>
      </w:tblGrid>
      <w:tr w:rsidR="00CD464C" w:rsidRPr="00865373" w14:paraId="2F19AC54" w14:textId="77777777" w:rsidTr="00CD464C">
        <w:tc>
          <w:tcPr>
            <w:tcW w:w="5463" w:type="dxa"/>
          </w:tcPr>
          <w:p w14:paraId="5B9D2418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092" w:type="dxa"/>
          </w:tcPr>
          <w:p w14:paraId="367E874F" w14:textId="30F524F1" w:rsidR="00CD464C" w:rsidRPr="00865373" w:rsidRDefault="00CD464C" w:rsidP="007E5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94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уч.год</w:t>
            </w:r>
            <w:proofErr w:type="spellEnd"/>
            <w:proofErr w:type="gramEnd"/>
          </w:p>
        </w:tc>
      </w:tr>
      <w:tr w:rsidR="00CD464C" w:rsidRPr="00865373" w14:paraId="496C1C22" w14:textId="77777777" w:rsidTr="00CD464C">
        <w:tc>
          <w:tcPr>
            <w:tcW w:w="5463" w:type="dxa"/>
          </w:tcPr>
          <w:p w14:paraId="06F4E910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092" w:type="dxa"/>
          </w:tcPr>
          <w:p w14:paraId="7C9DB66B" w14:textId="77777777" w:rsidR="00CD464C" w:rsidRPr="00865373" w:rsidRDefault="00CD464C" w:rsidP="007E5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  <w:r w:rsidR="007E5AE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D464C" w:rsidRPr="00865373" w14:paraId="693A8341" w14:textId="77777777" w:rsidTr="00CD464C">
        <w:tc>
          <w:tcPr>
            <w:tcW w:w="5463" w:type="dxa"/>
          </w:tcPr>
          <w:p w14:paraId="53802888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092" w:type="dxa"/>
          </w:tcPr>
          <w:p w14:paraId="769FBD9F" w14:textId="77777777" w:rsidR="00CD464C" w:rsidRPr="00414B7D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D464C" w:rsidRPr="00865373" w14:paraId="2CD85F59" w14:textId="77777777" w:rsidTr="00CD464C">
        <w:tc>
          <w:tcPr>
            <w:tcW w:w="5463" w:type="dxa"/>
          </w:tcPr>
          <w:p w14:paraId="04CA569E" w14:textId="77777777" w:rsidR="00CD464C" w:rsidRPr="00414B7D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2092" w:type="dxa"/>
          </w:tcPr>
          <w:p w14:paraId="6169A47E" w14:textId="77777777" w:rsidR="00CD464C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D464C" w:rsidRPr="00865373" w14:paraId="639A3C3F" w14:textId="77777777" w:rsidTr="00CD464C">
        <w:tc>
          <w:tcPr>
            <w:tcW w:w="5463" w:type="dxa"/>
          </w:tcPr>
          <w:p w14:paraId="03CEB08D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092" w:type="dxa"/>
          </w:tcPr>
          <w:p w14:paraId="2B57D52F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14:paraId="3D38FF04" w14:textId="77777777" w:rsidTr="00CD464C">
        <w:tc>
          <w:tcPr>
            <w:tcW w:w="5463" w:type="dxa"/>
          </w:tcPr>
          <w:p w14:paraId="2F06245D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 учитель-д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ефектолог</w:t>
            </w:r>
          </w:p>
        </w:tc>
        <w:tc>
          <w:tcPr>
            <w:tcW w:w="2092" w:type="dxa"/>
          </w:tcPr>
          <w:p w14:paraId="19ADD7B5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14:paraId="03CF282D" w14:textId="77777777" w:rsidTr="00CD464C">
        <w:tc>
          <w:tcPr>
            <w:tcW w:w="5463" w:type="dxa"/>
          </w:tcPr>
          <w:p w14:paraId="4E9C0223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092" w:type="dxa"/>
          </w:tcPr>
          <w:p w14:paraId="520ACFB5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14:paraId="62C15E9B" w14:textId="77777777" w:rsidTr="00CD464C">
        <w:tc>
          <w:tcPr>
            <w:tcW w:w="5463" w:type="dxa"/>
          </w:tcPr>
          <w:p w14:paraId="3D44FC85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092" w:type="dxa"/>
          </w:tcPr>
          <w:p w14:paraId="1A9860AC" w14:textId="77777777" w:rsidR="00CD464C" w:rsidRPr="00865373" w:rsidRDefault="00CD464C" w:rsidP="00AB66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B661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2F573C06" w14:textId="77777777" w:rsidR="00CD464C" w:rsidRPr="00865373" w:rsidRDefault="00CD464C" w:rsidP="00CD464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-284"/>
        <w:contextualSpacing w:val="0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865373">
        <w:rPr>
          <w:rFonts w:ascii="Times New Roman" w:hAnsi="Times New Roman"/>
          <w:bCs/>
          <w:iCs/>
          <w:color w:val="auto"/>
          <w:sz w:val="24"/>
          <w:szCs w:val="24"/>
        </w:rPr>
        <w:t xml:space="preserve">Квалификационный рост педагогов: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8"/>
        <w:gridCol w:w="2375"/>
      </w:tblGrid>
      <w:tr w:rsidR="00CD464C" w:rsidRPr="00865373" w14:paraId="7014E369" w14:textId="77777777" w:rsidTr="00CD464C">
        <w:tc>
          <w:tcPr>
            <w:tcW w:w="2698" w:type="dxa"/>
          </w:tcPr>
          <w:p w14:paraId="40A6723E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375" w:type="dxa"/>
          </w:tcPr>
          <w:p w14:paraId="4C7999FA" w14:textId="77777777"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>\%</w:t>
            </w:r>
          </w:p>
        </w:tc>
      </w:tr>
      <w:tr w:rsidR="00CD464C" w:rsidRPr="00865373" w14:paraId="2D5B59E5" w14:textId="77777777" w:rsidTr="00CD464C">
        <w:tc>
          <w:tcPr>
            <w:tcW w:w="2698" w:type="dxa"/>
          </w:tcPr>
          <w:p w14:paraId="6C6519F2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375" w:type="dxa"/>
          </w:tcPr>
          <w:p w14:paraId="7DA13AD8" w14:textId="77777777" w:rsidR="00CD464C" w:rsidRPr="00865373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D464C" w:rsidRPr="008653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человека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D464C" w:rsidRPr="008653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9%)</w:t>
            </w:r>
          </w:p>
        </w:tc>
      </w:tr>
      <w:tr w:rsidR="00CD464C" w:rsidRPr="00865373" w14:paraId="1A67FB36" w14:textId="77777777" w:rsidTr="00CD464C">
        <w:tc>
          <w:tcPr>
            <w:tcW w:w="2698" w:type="dxa"/>
          </w:tcPr>
          <w:p w14:paraId="24946F8C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375" w:type="dxa"/>
          </w:tcPr>
          <w:p w14:paraId="6D882107" w14:textId="77777777" w:rsidR="00CD464C" w:rsidRPr="00865373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64C"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6617" w:rsidRPr="00865373" w14:paraId="0CB146E3" w14:textId="77777777" w:rsidTr="00CD464C">
        <w:tc>
          <w:tcPr>
            <w:tcW w:w="2698" w:type="dxa"/>
          </w:tcPr>
          <w:p w14:paraId="221D0F3A" w14:textId="77777777" w:rsidR="00AB6617" w:rsidRPr="00AB6617" w:rsidRDefault="00AB6617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заним.должности</w:t>
            </w:r>
            <w:proofErr w:type="spellEnd"/>
            <w:proofErr w:type="gramEnd"/>
          </w:p>
        </w:tc>
        <w:tc>
          <w:tcPr>
            <w:tcW w:w="2375" w:type="dxa"/>
          </w:tcPr>
          <w:p w14:paraId="4FDDD7EC" w14:textId="77777777" w:rsidR="00AB6617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464C" w:rsidRPr="00865373" w14:paraId="0ECED0D8" w14:textId="77777777" w:rsidTr="00CD464C">
        <w:tc>
          <w:tcPr>
            <w:tcW w:w="2698" w:type="dxa"/>
          </w:tcPr>
          <w:p w14:paraId="07F93741" w14:textId="77777777"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имеют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375" w:type="dxa"/>
          </w:tcPr>
          <w:p w14:paraId="7EC96258" w14:textId="05E80C2C" w:rsidR="00CD464C" w:rsidRPr="00865373" w:rsidRDefault="006946A1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64C"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CD464C"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B6617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354914ED" w14:textId="77777777" w:rsidR="0002716F" w:rsidRDefault="00CD464C" w:rsidP="00CD464C">
      <w:pPr>
        <w:pStyle w:val="a3"/>
        <w:ind w:left="-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Педагоги дошкольного учреждения систематически повышают свою квалификацию в 202</w:t>
      </w:r>
      <w:r w:rsidR="006946A1">
        <w:rPr>
          <w:rFonts w:ascii="Times New Roman" w:hAnsi="Times New Roman"/>
          <w:sz w:val="24"/>
          <w:szCs w:val="24"/>
          <w:lang w:val="ru-RU"/>
        </w:rPr>
        <w:t>4</w:t>
      </w:r>
    </w:p>
    <w:p w14:paraId="2F2EA026" w14:textId="7463D757" w:rsidR="00CD464C" w:rsidRPr="00865373" w:rsidRDefault="00CD464C" w:rsidP="00CD464C">
      <w:pPr>
        <w:pStyle w:val="a3"/>
        <w:ind w:left="-360" w:firstLine="720"/>
        <w:jc w:val="both"/>
        <w:rPr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 году прошли курсы повышения квалификации – </w:t>
      </w:r>
      <w:r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865373">
        <w:rPr>
          <w:rFonts w:ascii="Times New Roman" w:hAnsi="Times New Roman"/>
          <w:sz w:val="24"/>
          <w:szCs w:val="24"/>
          <w:lang w:val="ru-RU"/>
        </w:rPr>
        <w:t>педагогов (</w:t>
      </w:r>
      <w:r>
        <w:rPr>
          <w:rFonts w:ascii="Times New Roman" w:hAnsi="Times New Roman"/>
          <w:sz w:val="24"/>
          <w:szCs w:val="24"/>
          <w:lang w:val="ru-RU"/>
        </w:rPr>
        <w:t>62</w:t>
      </w:r>
      <w:r w:rsidRPr="00865373">
        <w:rPr>
          <w:rFonts w:ascii="Times New Roman" w:hAnsi="Times New Roman"/>
          <w:sz w:val="24"/>
          <w:szCs w:val="24"/>
          <w:lang w:val="ru-RU"/>
        </w:rPr>
        <w:t>%).</w:t>
      </w:r>
    </w:p>
    <w:p w14:paraId="2AC295B1" w14:textId="77777777" w:rsidR="00CD464C" w:rsidRPr="00865373" w:rsidRDefault="00CD464C" w:rsidP="00CD464C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Повышение качества дошкольного образования находится в прямой зависимости от профессиональной компетентности педагогов, которая формируется за счет многих факторов, одним из которых является методическая активность педагогов посредством их участия в конференциях, профессиональных конкурсах разного уровня.    </w:t>
      </w:r>
    </w:p>
    <w:p w14:paraId="05F57082" w14:textId="77777777" w:rsidR="00CD464C" w:rsidRPr="008B58AA" w:rsidRDefault="00CD464C" w:rsidP="00CD464C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  <w:lang w:val="ru-RU"/>
        </w:rPr>
      </w:pPr>
      <w:r w:rsidRPr="008B58AA">
        <w:rPr>
          <w:rFonts w:ascii="Times New Roman" w:hAnsi="Times New Roman"/>
          <w:sz w:val="24"/>
          <w:szCs w:val="24"/>
          <w:lang w:val="ru-RU"/>
        </w:rPr>
        <w:t>Для осуществления качественного образовательного процесса в ДОО педагогические работники повышают свой профессиональный уровень через систему обучающих мероприятий: городские методические объединения (в этом году в онлайн-формате), систему внутреннего обучения (педсоветы, семинары, мастер–классы), распространения передового педагогического опыта, самообразование.</w:t>
      </w:r>
    </w:p>
    <w:p w14:paraId="33E9F076" w14:textId="77777777" w:rsidR="00CD464C" w:rsidRPr="00AB6617" w:rsidRDefault="00CD464C" w:rsidP="00CD464C">
      <w:pPr>
        <w:pStyle w:val="a3"/>
        <w:ind w:left="-3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B6617">
        <w:rPr>
          <w:rFonts w:ascii="Times New Roman" w:hAnsi="Times New Roman"/>
          <w:b/>
          <w:bCs/>
          <w:sz w:val="24"/>
          <w:szCs w:val="24"/>
          <w:lang w:val="ru-RU"/>
        </w:rPr>
        <w:t xml:space="preserve">Участие педагогических работников в профессиональных конкурсах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657"/>
        <w:gridCol w:w="2024"/>
        <w:gridCol w:w="2302"/>
      </w:tblGrid>
      <w:tr w:rsidR="00CD464C" w:rsidRPr="00D939B7" w14:paraId="735C14F2" w14:textId="77777777" w:rsidTr="00CD464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26A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ФИО участников конкурсов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44B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Название конкурса(</w:t>
            </w:r>
            <w:proofErr w:type="spellStart"/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52D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14:paraId="4E44EE1A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279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  <w:p w14:paraId="5855EC6E" w14:textId="77777777" w:rsidR="00CD464C" w:rsidRPr="00D939B7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(участник, лауреат, призёр, победитель)</w:t>
            </w:r>
          </w:p>
        </w:tc>
      </w:tr>
      <w:tr w:rsidR="00CD464C" w:rsidRPr="00D939B7" w14:paraId="4DC7F5DC" w14:textId="77777777" w:rsidTr="00CD464C"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14:paraId="2E9C71B7" w14:textId="77777777" w:rsidR="00CD464C" w:rsidRPr="00767C7F" w:rsidRDefault="00AB6617" w:rsidP="00AB6617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7C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Кулешова В.П., воспитатель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F3D" w14:textId="2A906820" w:rsidR="00CD464C" w:rsidRPr="00767C7F" w:rsidRDefault="00A12BE8" w:rsidP="00AB6617">
            <w:pPr>
              <w:pStyle w:val="af5"/>
              <w:ind w:firstLine="0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67C7F">
              <w:rPr>
                <w:b w:val="0"/>
                <w:bCs w:val="0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="00EF12DE" w:rsidRPr="00767C7F">
              <w:rPr>
                <w:b w:val="0"/>
                <w:bCs w:val="0"/>
                <w:color w:val="2C2D2E"/>
                <w:sz w:val="20"/>
                <w:szCs w:val="20"/>
                <w:shd w:val="clear" w:color="auto" w:fill="FFFFFF"/>
              </w:rPr>
              <w:t xml:space="preserve">Предоставление педагогического опыта «Трансляция </w:t>
            </w:r>
            <w:r w:rsidRPr="00767C7F">
              <w:rPr>
                <w:b w:val="0"/>
                <w:bCs w:val="0"/>
                <w:color w:val="2C2D2E"/>
                <w:sz w:val="20"/>
                <w:szCs w:val="20"/>
                <w:shd w:val="clear" w:color="auto" w:fill="FFFFFF"/>
              </w:rPr>
              <w:t>ценностно-ориентированных практик по краеведению в рамках реализации проекта "Музеи Енисейской Сибири - детям". Направление "Семья народов Красноярского края. Мой многонациональный край"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51E" w14:textId="5B4A6F83" w:rsidR="00CD464C" w:rsidRPr="00767C7F" w:rsidRDefault="00A12BE8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7F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78F" w14:textId="77777777" w:rsidR="00CD464C" w:rsidRPr="00767C7F" w:rsidRDefault="00AB6617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7F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</w:tbl>
    <w:p w14:paraId="236DB351" w14:textId="77777777" w:rsidR="00767C7F" w:rsidRDefault="00767C7F" w:rsidP="00CD464C">
      <w:pPr>
        <w:pStyle w:val="a3"/>
        <w:ind w:left="-3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AE2A44F" w14:textId="40AC0CA3" w:rsidR="00CD464C" w:rsidRPr="00D939B7" w:rsidRDefault="00CD464C" w:rsidP="00CD464C">
      <w:pPr>
        <w:pStyle w:val="a3"/>
        <w:ind w:left="-360"/>
        <w:jc w:val="center"/>
        <w:rPr>
          <w:rFonts w:ascii="Times New Roman" w:hAnsi="Times New Roman"/>
          <w:sz w:val="24"/>
          <w:szCs w:val="24"/>
          <w:lang w:val="ru-RU"/>
        </w:rPr>
      </w:pPr>
      <w:r w:rsidRPr="00D939B7">
        <w:rPr>
          <w:rFonts w:ascii="Times New Roman" w:hAnsi="Times New Roman"/>
          <w:b/>
          <w:bCs/>
          <w:sz w:val="24"/>
          <w:szCs w:val="24"/>
          <w:lang w:val="ru-RU"/>
        </w:rPr>
        <w:t>Предъявление опыта на уровне муниципалитета, края, РФ</w:t>
      </w:r>
      <w:r w:rsidRPr="00D939B7">
        <w:rPr>
          <w:rFonts w:ascii="Times New Roman" w:hAnsi="Times New Roman"/>
          <w:sz w:val="24"/>
          <w:szCs w:val="24"/>
          <w:lang w:val="ru-RU"/>
        </w:rPr>
        <w:t xml:space="preserve"> (выступления на конференциях, семинарах, публикации в печатных </w:t>
      </w:r>
      <w:proofErr w:type="gramStart"/>
      <w:r w:rsidRPr="00D939B7">
        <w:rPr>
          <w:rFonts w:ascii="Times New Roman" w:hAnsi="Times New Roman"/>
          <w:sz w:val="24"/>
          <w:szCs w:val="24"/>
          <w:lang w:val="ru-RU"/>
        </w:rPr>
        <w:t>изданиях,  Интернет</w:t>
      </w:r>
      <w:proofErr w:type="gramEnd"/>
      <w:r w:rsidRPr="00D939B7">
        <w:rPr>
          <w:rFonts w:ascii="Times New Roman" w:hAnsi="Times New Roman"/>
          <w:sz w:val="24"/>
          <w:szCs w:val="24"/>
          <w:lang w:val="ru-RU"/>
        </w:rPr>
        <w:t>- сайтах, сообществах)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2"/>
        <w:gridCol w:w="2551"/>
        <w:gridCol w:w="2127"/>
      </w:tblGrid>
      <w:tr w:rsidR="0031663E" w:rsidRPr="00767C7F" w14:paraId="41298E8E" w14:textId="77777777" w:rsidTr="00CD464C">
        <w:tc>
          <w:tcPr>
            <w:tcW w:w="2694" w:type="dxa"/>
          </w:tcPr>
          <w:p w14:paraId="33C61FD3" w14:textId="77777777" w:rsidR="00CD464C" w:rsidRPr="00767C7F" w:rsidRDefault="00CD464C" w:rsidP="00CD464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67C7F">
              <w:rPr>
                <w:rFonts w:ascii="Times New Roman" w:hAnsi="Times New Roman"/>
                <w:bCs/>
              </w:rPr>
              <w:t>Тема</w:t>
            </w:r>
            <w:proofErr w:type="spellEnd"/>
            <w:r w:rsidRPr="00767C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bCs/>
              </w:rPr>
              <w:t>предъявления</w:t>
            </w:r>
            <w:proofErr w:type="spellEnd"/>
            <w:r w:rsidRPr="00767C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bCs/>
              </w:rPr>
              <w:t>опыта</w:t>
            </w:r>
            <w:proofErr w:type="spellEnd"/>
          </w:p>
        </w:tc>
        <w:tc>
          <w:tcPr>
            <w:tcW w:w="2552" w:type="dxa"/>
          </w:tcPr>
          <w:p w14:paraId="52BFB32C" w14:textId="77777777" w:rsidR="00CD464C" w:rsidRPr="00767C7F" w:rsidRDefault="00CD464C" w:rsidP="00CD464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67C7F">
              <w:rPr>
                <w:rFonts w:ascii="Times New Roman" w:hAnsi="Times New Roman"/>
                <w:bCs/>
              </w:rPr>
              <w:t xml:space="preserve">ФИО, </w:t>
            </w:r>
            <w:proofErr w:type="spellStart"/>
            <w:r w:rsidRPr="00767C7F">
              <w:rPr>
                <w:rFonts w:ascii="Times New Roman" w:hAnsi="Times New Roman"/>
                <w:bCs/>
              </w:rPr>
              <w:t>должность</w:t>
            </w:r>
            <w:proofErr w:type="spellEnd"/>
            <w:r w:rsidRPr="00767C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bCs/>
              </w:rPr>
              <w:t>предъявившего</w:t>
            </w:r>
            <w:proofErr w:type="spellEnd"/>
            <w:r w:rsidRPr="00767C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bCs/>
              </w:rPr>
              <w:t>опыт</w:t>
            </w:r>
            <w:proofErr w:type="spellEnd"/>
          </w:p>
        </w:tc>
        <w:tc>
          <w:tcPr>
            <w:tcW w:w="2551" w:type="dxa"/>
          </w:tcPr>
          <w:p w14:paraId="1F4990CE" w14:textId="77777777" w:rsidR="00CD464C" w:rsidRPr="00767C7F" w:rsidRDefault="00CD464C" w:rsidP="00CD464C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>Место и форма предъявления опыта</w:t>
            </w:r>
          </w:p>
        </w:tc>
        <w:tc>
          <w:tcPr>
            <w:tcW w:w="2127" w:type="dxa"/>
          </w:tcPr>
          <w:p w14:paraId="6444DEF0" w14:textId="77777777" w:rsidR="00CD464C" w:rsidRPr="00767C7F" w:rsidRDefault="00CD464C" w:rsidP="00CD464C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>Результат (сертификат, благодарность, рекомендация к публикации и др.)</w:t>
            </w:r>
          </w:p>
        </w:tc>
      </w:tr>
      <w:tr w:rsidR="0023261E" w:rsidRPr="00767C7F" w14:paraId="7D48D4C7" w14:textId="77777777" w:rsidTr="00CD464C">
        <w:tc>
          <w:tcPr>
            <w:tcW w:w="2694" w:type="dxa"/>
          </w:tcPr>
          <w:p w14:paraId="524AB66E" w14:textId="18F45281" w:rsidR="006F42DC" w:rsidRPr="00767C7F" w:rsidRDefault="00767C7F" w:rsidP="006F42DC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23261E" w:rsidRPr="00767C7F">
              <w:rPr>
                <w:rFonts w:ascii="Times New Roman" w:hAnsi="Times New Roman"/>
                <w:lang w:val="ru-RU"/>
              </w:rPr>
              <w:t xml:space="preserve">Кукла в национальном костюме в рамках реализации государственной программы Красноярского края «Укрепление единства </w:t>
            </w:r>
            <w:r w:rsidR="0023261E" w:rsidRPr="00767C7F">
              <w:rPr>
                <w:rFonts w:ascii="Times New Roman" w:hAnsi="Times New Roman"/>
                <w:lang w:val="ru-RU"/>
              </w:rPr>
              <w:lastRenderedPageBreak/>
              <w:t>российской нации и этнокультурное развитие народов Красноярского края»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</w:tc>
        <w:tc>
          <w:tcPr>
            <w:tcW w:w="2552" w:type="dxa"/>
          </w:tcPr>
          <w:p w14:paraId="5B316F78" w14:textId="77777777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lastRenderedPageBreak/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6F03A025" w14:textId="77777777" w:rsidR="00767C7F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Е.В</w:t>
            </w:r>
            <w:proofErr w:type="gramEnd"/>
            <w:r w:rsidR="00767C7F" w:rsidRPr="00767C7F">
              <w:rPr>
                <w:rFonts w:ascii="Times New Roman" w:hAnsi="Times New Roman"/>
                <w:lang w:val="ru-RU"/>
              </w:rPr>
              <w:t>,</w:t>
            </w:r>
          </w:p>
          <w:p w14:paraId="17457321" w14:textId="30D90645" w:rsidR="0023261E" w:rsidRPr="00767C7F" w:rsidRDefault="00767C7F" w:rsidP="0023261E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61A73014" w14:textId="77777777" w:rsidR="004B609D" w:rsidRDefault="004B609D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Региональный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99311CC" w14:textId="068CC67C" w:rsidR="004B609D" w:rsidRDefault="004B609D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767C7F">
              <w:rPr>
                <w:rFonts w:ascii="Times New Roman" w:hAnsi="Times New Roman"/>
                <w:lang w:val="ru-RU"/>
              </w:rPr>
              <w:t>естивал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767C7F">
              <w:rPr>
                <w:rFonts w:ascii="Times New Roman" w:hAnsi="Times New Roman"/>
                <w:lang w:val="ru-RU"/>
              </w:rPr>
              <w:t xml:space="preserve"> - конкурс «Русь мастеровая»</w:t>
            </w:r>
          </w:p>
          <w:p w14:paraId="5E5E724F" w14:textId="30EA7380" w:rsidR="0023261E" w:rsidRPr="00767C7F" w:rsidRDefault="004B609D" w:rsidP="0023261E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685418D0" w14:textId="02616C8B" w:rsidR="0023261E" w:rsidRPr="00767C7F" w:rsidRDefault="00767C7F" w:rsidP="0023261E">
            <w:pPr>
              <w:pStyle w:val="a3"/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У</w:t>
            </w:r>
            <w:r w:rsidR="0023261E" w:rsidRPr="00767C7F">
              <w:rPr>
                <w:rFonts w:ascii="Times New Roman" w:hAnsi="Times New Roman"/>
              </w:rPr>
              <w:t>частник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3261E" w:rsidRPr="00767C7F" w14:paraId="42A34DE4" w14:textId="77777777" w:rsidTr="00CD464C">
        <w:tc>
          <w:tcPr>
            <w:tcW w:w="2694" w:type="dxa"/>
          </w:tcPr>
          <w:p w14:paraId="3EF201F9" w14:textId="3B22D756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proofErr w:type="gramStart"/>
            <w:r w:rsidRPr="00767C7F">
              <w:rPr>
                <w:rFonts w:ascii="Times New Roman" w:hAnsi="Times New Roman"/>
                <w:lang w:val="ru-RU"/>
              </w:rPr>
              <w:t>Всероссийский творческий конкурс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 xml:space="preserve"> посвящённый 225 – летнему юбилею А.С. Пушкина «Рукою верной я писал»</w:t>
            </w:r>
          </w:p>
        </w:tc>
        <w:tc>
          <w:tcPr>
            <w:tcW w:w="2552" w:type="dxa"/>
          </w:tcPr>
          <w:p w14:paraId="679B5923" w14:textId="77777777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37B1575C" w14:textId="77777777" w:rsidR="0023261E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Е.В.</w:t>
            </w:r>
            <w:r w:rsidR="00767C7F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6542924F" w14:textId="10D24FC6" w:rsidR="00767C7F" w:rsidRPr="00767C7F" w:rsidRDefault="00767C7F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45F3CD45" w14:textId="60F0FCCD" w:rsidR="0023261E" w:rsidRPr="00767C7F" w:rsidRDefault="00767C7F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Ф</w:t>
            </w:r>
            <w:r w:rsidR="0023261E" w:rsidRPr="00767C7F">
              <w:rPr>
                <w:rFonts w:ascii="Times New Roman" w:hAnsi="Times New Roman"/>
              </w:rPr>
              <w:t>едеральный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516B179" w14:textId="4EC0A43D" w:rsidR="0023261E" w:rsidRPr="00767C7F" w:rsidRDefault="00767C7F" w:rsidP="0023261E">
            <w:pPr>
              <w:pStyle w:val="a3"/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Б</w:t>
            </w:r>
            <w:r w:rsidR="0023261E" w:rsidRPr="00767C7F">
              <w:rPr>
                <w:rFonts w:ascii="Times New Roman" w:hAnsi="Times New Roman"/>
              </w:rPr>
              <w:t>лагодарность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3261E" w:rsidRPr="00767C7F" w14:paraId="32BDEF47" w14:textId="77777777" w:rsidTr="00CD464C">
        <w:tc>
          <w:tcPr>
            <w:tcW w:w="2694" w:type="dxa"/>
          </w:tcPr>
          <w:p w14:paraId="4E80B8B6" w14:textId="42ABDFE0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Всероссийская Патриотическая акция «Окопная свеча»</w:t>
            </w:r>
          </w:p>
        </w:tc>
        <w:tc>
          <w:tcPr>
            <w:tcW w:w="2552" w:type="dxa"/>
          </w:tcPr>
          <w:p w14:paraId="2FABA70D" w14:textId="77777777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1696D66D" w14:textId="77777777" w:rsidR="0023261E" w:rsidRDefault="0023261E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Е.В.</w:t>
            </w:r>
            <w:r w:rsidR="00767C7F">
              <w:rPr>
                <w:rFonts w:ascii="Times New Roman" w:hAnsi="Times New Roman"/>
                <w:lang w:val="ru-RU"/>
              </w:rPr>
              <w:t>.</w:t>
            </w:r>
            <w:proofErr w:type="gramEnd"/>
          </w:p>
          <w:p w14:paraId="3B3B0538" w14:textId="6F4B1613" w:rsidR="00767C7F" w:rsidRPr="00767C7F" w:rsidRDefault="00767C7F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62440CC9" w14:textId="38088A41" w:rsidR="0023261E" w:rsidRPr="00767C7F" w:rsidRDefault="00767C7F" w:rsidP="0023261E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Ф</w:t>
            </w:r>
            <w:r w:rsidR="0023261E" w:rsidRPr="00767C7F">
              <w:rPr>
                <w:rFonts w:ascii="Times New Roman" w:hAnsi="Times New Roman"/>
              </w:rPr>
              <w:t>едеральный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67AB53E2" w14:textId="1D8F52BA" w:rsidR="0023261E" w:rsidRPr="00767C7F" w:rsidRDefault="0023261E" w:rsidP="0023261E">
            <w:pPr>
              <w:pStyle w:val="a3"/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Сертификат</w:t>
            </w:r>
            <w:proofErr w:type="spellEnd"/>
            <w:r w:rsidRPr="00767C7F">
              <w:rPr>
                <w:rFonts w:ascii="Times New Roman" w:hAnsi="Times New Roman"/>
              </w:rPr>
              <w:t xml:space="preserve"> участника</w:t>
            </w:r>
          </w:p>
        </w:tc>
      </w:tr>
      <w:tr w:rsidR="00674879" w:rsidRPr="00767C7F" w14:paraId="0375A529" w14:textId="77777777" w:rsidTr="00CD464C">
        <w:tc>
          <w:tcPr>
            <w:tcW w:w="2694" w:type="dxa"/>
          </w:tcPr>
          <w:p w14:paraId="0BB2230F" w14:textId="2DAD39B3" w:rsidR="00674879" w:rsidRPr="004B609D" w:rsidRDefault="00674879" w:rsidP="00674879">
            <w:pPr>
              <w:pStyle w:val="a3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>Организация и проведение ярмарочных гуляний в рамках проведения родительского форума</w:t>
            </w:r>
            <w:r w:rsidRPr="004B609D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</w:tc>
        <w:tc>
          <w:tcPr>
            <w:tcW w:w="2552" w:type="dxa"/>
          </w:tcPr>
          <w:p w14:paraId="75F35490" w14:textId="77777777" w:rsidR="00827157" w:rsidRPr="00FE3A28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0F0EA251" w14:textId="77777777" w:rsidR="00674879" w:rsidRPr="00FE3A28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Е.В.</w:t>
            </w:r>
            <w:r w:rsidR="004B609D" w:rsidRPr="00FE3A28">
              <w:rPr>
                <w:rFonts w:ascii="Times New Roman" w:hAnsi="Times New Roman"/>
                <w:lang w:val="ru-RU"/>
              </w:rPr>
              <w:t>,</w:t>
            </w:r>
          </w:p>
          <w:p w14:paraId="26EDF8BC" w14:textId="11501591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Турова К.С, </w:t>
            </w:r>
          </w:p>
          <w:p w14:paraId="74BA634E" w14:textId="58E6A5CA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Чеснокова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Н.В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13B4A4AE" w14:textId="6C459867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Никонова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М.А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741DC690" w14:textId="2AE46E64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Телешева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А.Н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5B92C9F4" w14:textId="77777777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Фомина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Т.А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763D3090" w14:textId="292DC2B1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Анопова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А.С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10A10EC2" w14:textId="45F5783E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Бабурова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О.А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71E9C28E" w14:textId="51C991B6" w:rsidR="00FE3A28" w:rsidRPr="00FE3A28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Шарова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Е.Ю</w:t>
            </w:r>
            <w:proofErr w:type="gramEnd"/>
          </w:p>
          <w:p w14:paraId="4BF7BB9C" w14:textId="243368AF" w:rsidR="004B609D" w:rsidRPr="00FE3A28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14:paraId="79E51C3F" w14:textId="10D22DD7" w:rsidR="00674879" w:rsidRPr="00FE3A28" w:rsidRDefault="004B609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>М</w:t>
            </w:r>
            <w:r w:rsidR="00674879" w:rsidRPr="00FE3A28">
              <w:rPr>
                <w:rFonts w:ascii="Times New Roman" w:hAnsi="Times New Roman"/>
                <w:lang w:val="ru-RU"/>
              </w:rPr>
              <w:t>униципальный</w:t>
            </w:r>
            <w:r w:rsidRPr="00FE3A2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65798F27" w14:textId="002658ED" w:rsidR="00674879" w:rsidRPr="00FE3A28" w:rsidRDefault="004B609D" w:rsidP="0067487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>С</w:t>
            </w:r>
            <w:r w:rsidR="00674879" w:rsidRPr="00FE3A28">
              <w:rPr>
                <w:rFonts w:ascii="Times New Roman" w:hAnsi="Times New Roman"/>
                <w:lang w:val="ru-RU"/>
              </w:rPr>
              <w:t>ертификат</w:t>
            </w:r>
            <w:r w:rsidRPr="00FE3A2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3261E" w:rsidRPr="00767C7F" w14:paraId="45819A60" w14:textId="77777777" w:rsidTr="00CD464C">
        <w:tc>
          <w:tcPr>
            <w:tcW w:w="2694" w:type="dxa"/>
          </w:tcPr>
          <w:p w14:paraId="79CDEF80" w14:textId="0E03DB90" w:rsidR="0023261E" w:rsidRPr="00767C7F" w:rsidRDefault="006F42DC" w:rsidP="006F42DC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 </w:t>
            </w:r>
            <w:r w:rsidR="0023261E" w:rsidRPr="00767C7F">
              <w:rPr>
                <w:rFonts w:ascii="Times New Roman" w:hAnsi="Times New Roman"/>
                <w:lang w:val="ru-RU"/>
              </w:rPr>
              <w:t>«Познавательно – исследовательский проект «Юные сити фермеры» как условие ранней профориентации старших дошкольников»</w:t>
            </w:r>
          </w:p>
        </w:tc>
        <w:tc>
          <w:tcPr>
            <w:tcW w:w="2552" w:type="dxa"/>
          </w:tcPr>
          <w:p w14:paraId="0F56A470" w14:textId="77777777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50EF7DE7" w14:textId="77777777" w:rsidR="0023261E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Е.В.</w:t>
            </w:r>
            <w:r w:rsidR="004B609D">
              <w:rPr>
                <w:rFonts w:ascii="Times New Roman" w:hAnsi="Times New Roman"/>
                <w:lang w:val="ru-RU"/>
              </w:rPr>
              <w:t>,</w:t>
            </w:r>
          </w:p>
          <w:p w14:paraId="6C69EEAB" w14:textId="43C1EA8C" w:rsidR="004B609D" w:rsidRPr="00767C7F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26B9A1A1" w14:textId="2719A660" w:rsidR="00FE3A28" w:rsidRDefault="00FE3A28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Муниципальный </w:t>
            </w:r>
          </w:p>
          <w:p w14:paraId="450ACB79" w14:textId="3CE7E143" w:rsidR="004B609D" w:rsidRPr="00767C7F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Педагогические   чтения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педагогических  работников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 xml:space="preserve"> муниципальных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образовательных  организаций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 xml:space="preserve"> города Канска</w:t>
            </w:r>
          </w:p>
          <w:p w14:paraId="36F608FD" w14:textId="4A2CC895" w:rsidR="0023261E" w:rsidRPr="00767C7F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«Функциональная грамотность как один из современных образовательных результатов» </w:t>
            </w:r>
            <w:r w:rsidR="00674879" w:rsidRPr="00767C7F">
              <w:rPr>
                <w:rFonts w:ascii="Times New Roman" w:hAnsi="Times New Roman"/>
                <w:lang w:val="ru-RU"/>
              </w:rPr>
              <w:t xml:space="preserve">Муниципальный </w:t>
            </w:r>
          </w:p>
        </w:tc>
        <w:tc>
          <w:tcPr>
            <w:tcW w:w="2127" w:type="dxa"/>
          </w:tcPr>
          <w:p w14:paraId="17C396EC" w14:textId="3C8FE1F1" w:rsidR="0023261E" w:rsidRPr="00767C7F" w:rsidRDefault="004B609D" w:rsidP="0023261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У</w:t>
            </w:r>
            <w:r w:rsidR="00674879" w:rsidRPr="00767C7F">
              <w:rPr>
                <w:rFonts w:ascii="Times New Roman" w:hAnsi="Times New Roman"/>
                <w:lang w:val="ru-RU"/>
              </w:rPr>
              <w:t>достоверение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3261E" w:rsidRPr="00767C7F" w14:paraId="62DA693D" w14:textId="77777777" w:rsidTr="00CD464C">
        <w:tc>
          <w:tcPr>
            <w:tcW w:w="2694" w:type="dxa"/>
          </w:tcPr>
          <w:p w14:paraId="53B8B8CB" w14:textId="15411D83" w:rsidR="0023261E" w:rsidRPr="00767C7F" w:rsidRDefault="0023261E" w:rsidP="0023261E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«Познавательно – исследовательский проект «Юные сити фермеры» как условие ранней профориентации старших дошкольников»</w:t>
            </w:r>
          </w:p>
        </w:tc>
        <w:tc>
          <w:tcPr>
            <w:tcW w:w="2552" w:type="dxa"/>
          </w:tcPr>
          <w:p w14:paraId="51727319" w14:textId="77777777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7B6DC7C9" w14:textId="77777777" w:rsidR="0023261E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Е.В</w:t>
            </w:r>
            <w:r w:rsidR="004B609D">
              <w:rPr>
                <w:rFonts w:ascii="Times New Roman" w:hAnsi="Times New Roman"/>
                <w:lang w:val="ru-RU"/>
              </w:rPr>
              <w:t>.,</w:t>
            </w:r>
          </w:p>
          <w:p w14:paraId="68B61CDF" w14:textId="32268BBB" w:rsidR="004B609D" w:rsidRPr="00767C7F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7B5E8362" w14:textId="1375B05D" w:rsidR="00FE3A28" w:rsidRDefault="00FE3A28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Региональный</w:t>
            </w:r>
          </w:p>
          <w:p w14:paraId="0AC9D33A" w14:textId="65B2B279" w:rsidR="00674879" w:rsidRPr="00767C7F" w:rsidRDefault="004B609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XXVII Международная научно – практическая конференция им. проф. В.А. Ковалевского «Психология и педагогика детства: феномены развития личности и социального взаимодействия детей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 xml:space="preserve">»  </w:t>
            </w:r>
            <w:proofErr w:type="spellStart"/>
            <w:r w:rsidR="00674879" w:rsidRPr="00767C7F">
              <w:rPr>
                <w:rFonts w:ascii="Times New Roman" w:hAnsi="Times New Roman"/>
                <w:lang w:val="ru-RU"/>
              </w:rPr>
              <w:t>г.Красноярск</w:t>
            </w:r>
            <w:proofErr w:type="spellEnd"/>
            <w:proofErr w:type="gramEnd"/>
            <w:r w:rsidR="00674879" w:rsidRPr="00767C7F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BB9144F" w14:textId="77777777" w:rsidR="00674879" w:rsidRPr="00767C7F" w:rsidRDefault="00674879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14:paraId="69E9A844" w14:textId="576C5BD9" w:rsidR="0023261E" w:rsidRPr="00767C7F" w:rsidRDefault="0023261E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14:paraId="43E92918" w14:textId="33245E44" w:rsidR="0023261E" w:rsidRPr="00767C7F" w:rsidRDefault="00674879" w:rsidP="0067487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Публикация статьи в сборник</w:t>
            </w:r>
          </w:p>
        </w:tc>
      </w:tr>
      <w:tr w:rsidR="00674879" w:rsidRPr="00767C7F" w14:paraId="5BF6CFF9" w14:textId="77777777" w:rsidTr="00CD464C">
        <w:tc>
          <w:tcPr>
            <w:tcW w:w="2694" w:type="dxa"/>
          </w:tcPr>
          <w:p w14:paraId="102E0BA1" w14:textId="09172B27" w:rsidR="00674879" w:rsidRPr="00767C7F" w:rsidRDefault="00674879" w:rsidP="00674879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«Познавательно – исследовательский проект «Юные сити фермеры» как условие ранней профориентации старших дошкольников»</w:t>
            </w:r>
          </w:p>
        </w:tc>
        <w:tc>
          <w:tcPr>
            <w:tcW w:w="2552" w:type="dxa"/>
          </w:tcPr>
          <w:p w14:paraId="2C6E4389" w14:textId="77777777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144CB4A6" w14:textId="77777777" w:rsidR="00674879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Е.В.</w:t>
            </w:r>
            <w:r w:rsidR="004B609D">
              <w:rPr>
                <w:rFonts w:ascii="Times New Roman" w:hAnsi="Times New Roman"/>
                <w:lang w:val="ru-RU"/>
              </w:rPr>
              <w:t>,</w:t>
            </w:r>
          </w:p>
          <w:p w14:paraId="5180CC25" w14:textId="75826797" w:rsidR="004B609D" w:rsidRPr="00767C7F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65D51944" w14:textId="77777777" w:rsidR="004B609D" w:rsidRDefault="004B609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4B609D">
              <w:rPr>
                <w:rFonts w:ascii="Times New Roman" w:hAnsi="Times New Roman"/>
                <w:lang w:val="ru-RU"/>
              </w:rPr>
              <w:t>егиональный</w:t>
            </w:r>
          </w:p>
          <w:p w14:paraId="66E1D936" w14:textId="77777777" w:rsidR="004B609D" w:rsidRDefault="004B609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XVII Всероссийской научно-практической конференции «Современная дидактика и качество образования: средства и их границы</w:t>
            </w:r>
            <w:r>
              <w:rPr>
                <w:rFonts w:ascii="Times New Roman" w:hAnsi="Times New Roman"/>
                <w:lang w:val="ru-RU"/>
              </w:rPr>
              <w:t xml:space="preserve">», </w:t>
            </w:r>
          </w:p>
          <w:p w14:paraId="24A8729F" w14:textId="0156E854" w:rsidR="00674879" w:rsidRPr="004B609D" w:rsidRDefault="00674879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 xml:space="preserve"> г. Красноярск </w:t>
            </w:r>
          </w:p>
          <w:p w14:paraId="6D42102E" w14:textId="77777777" w:rsidR="00674879" w:rsidRPr="004B609D" w:rsidRDefault="00674879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14:paraId="55248B2C" w14:textId="26CCFDF9" w:rsidR="00674879" w:rsidRPr="00767C7F" w:rsidRDefault="00674879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14:paraId="75FBE7C1" w14:textId="591C89A3" w:rsidR="00674879" w:rsidRPr="00767C7F" w:rsidRDefault="00674879" w:rsidP="0067487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Размещение статьи в сборник в </w:t>
            </w:r>
          </w:p>
        </w:tc>
      </w:tr>
      <w:tr w:rsidR="00A85C5D" w:rsidRPr="00767C7F" w14:paraId="23FC3473" w14:textId="77777777" w:rsidTr="00CD464C">
        <w:tc>
          <w:tcPr>
            <w:tcW w:w="2694" w:type="dxa"/>
          </w:tcPr>
          <w:p w14:paraId="6A2B02B9" w14:textId="7B4C7F9A" w:rsidR="00A85C5D" w:rsidRPr="00767C7F" w:rsidRDefault="00A85C5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Конкурс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видеороликов  «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 xml:space="preserve">Защитники Отечества» в рамках Дней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К,Д.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 xml:space="preserve"> Ушинского «Герои прошлого и настоящего в современных </w:t>
            </w:r>
            <w:r w:rsidRPr="00767C7F">
              <w:rPr>
                <w:rFonts w:ascii="Times New Roman" w:hAnsi="Times New Roman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практках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или как вырастить гражданина и патриота «России?»</w:t>
            </w:r>
          </w:p>
        </w:tc>
        <w:tc>
          <w:tcPr>
            <w:tcW w:w="2552" w:type="dxa"/>
          </w:tcPr>
          <w:p w14:paraId="76603B5F" w14:textId="77777777" w:rsidR="00A85C5D" w:rsidRPr="00767C7F" w:rsidRDefault="00A85C5D" w:rsidP="004B609D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lastRenderedPageBreak/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7032B3A9" w14:textId="77777777" w:rsidR="00A85C5D" w:rsidRDefault="00A85C5D" w:rsidP="004B609D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Е.В.</w:t>
            </w:r>
            <w:r w:rsidRPr="00767C7F">
              <w:rPr>
                <w:rFonts w:ascii="Times New Roman" w:hAnsi="Times New Roman"/>
                <w:lang w:val="ru-RU"/>
              </w:rPr>
              <w:br/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Анопова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А.С.</w:t>
            </w:r>
            <w:r w:rsidR="004B609D">
              <w:rPr>
                <w:rFonts w:ascii="Times New Roman" w:hAnsi="Times New Roman"/>
                <w:lang w:val="ru-RU"/>
              </w:rPr>
              <w:t>,</w:t>
            </w:r>
          </w:p>
          <w:p w14:paraId="0F147356" w14:textId="23CF18C3" w:rsidR="004B609D" w:rsidRPr="00767C7F" w:rsidRDefault="004B609D" w:rsidP="004B609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2551" w:type="dxa"/>
          </w:tcPr>
          <w:p w14:paraId="1E9974F3" w14:textId="234D4DA6" w:rsidR="00A85C5D" w:rsidRPr="00767C7F" w:rsidRDefault="00A85C5D" w:rsidP="00674879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Региональный, г. Енисейск</w:t>
            </w:r>
          </w:p>
        </w:tc>
        <w:tc>
          <w:tcPr>
            <w:tcW w:w="2127" w:type="dxa"/>
          </w:tcPr>
          <w:p w14:paraId="0028456E" w14:textId="66799011" w:rsidR="00A85C5D" w:rsidRPr="00767C7F" w:rsidRDefault="00A85C5D" w:rsidP="0067487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победитель</w:t>
            </w:r>
          </w:p>
        </w:tc>
      </w:tr>
      <w:tr w:rsidR="00827157" w:rsidRPr="00767C7F" w14:paraId="0AC5083A" w14:textId="77777777" w:rsidTr="00CD464C">
        <w:tc>
          <w:tcPr>
            <w:tcW w:w="2694" w:type="dxa"/>
          </w:tcPr>
          <w:p w14:paraId="5360A525" w14:textId="19A99B09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</w:rPr>
              <w:t>X</w:t>
            </w:r>
            <w:r w:rsidRPr="00767C7F">
              <w:rPr>
                <w:rFonts w:ascii="Times New Roman" w:hAnsi="Times New Roman"/>
                <w:lang w:val="ru-RU"/>
              </w:rPr>
              <w:t>Х</w:t>
            </w:r>
            <w:r w:rsidRPr="00767C7F">
              <w:rPr>
                <w:rFonts w:ascii="Times New Roman" w:hAnsi="Times New Roman"/>
              </w:rPr>
              <w:t>VII</w:t>
            </w:r>
            <w:r w:rsidRPr="00767C7F">
              <w:rPr>
                <w:rFonts w:ascii="Times New Roman" w:hAnsi="Times New Roman"/>
                <w:lang w:val="ru-RU"/>
              </w:rPr>
              <w:t xml:space="preserve"> Международной научно-практической конференции им. проф. В.А. Ковалевского «Психология и педагогика детства: феномены развития личности и социального взаимодействия детей»</w:t>
            </w:r>
          </w:p>
        </w:tc>
        <w:tc>
          <w:tcPr>
            <w:tcW w:w="2552" w:type="dxa"/>
          </w:tcPr>
          <w:p w14:paraId="14478160" w14:textId="77777777" w:rsidR="00FE3A28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Бабурваа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О.В.</w:t>
            </w:r>
            <w:r w:rsidR="004B609D">
              <w:rPr>
                <w:rFonts w:ascii="Times New Roman" w:hAnsi="Times New Roman"/>
                <w:lang w:val="ru-RU"/>
              </w:rPr>
              <w:t>,</w:t>
            </w:r>
          </w:p>
          <w:p w14:paraId="63579FD4" w14:textId="37996F16" w:rsidR="00827157" w:rsidRPr="00767C7F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учитель-логопед,</w:t>
            </w:r>
          </w:p>
          <w:p w14:paraId="716DD4A5" w14:textId="77777777" w:rsidR="00FE3A28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Шарова Е.Ю.</w:t>
            </w:r>
            <w:r w:rsidR="004B609D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DAC66FD" w14:textId="163B064F" w:rsidR="00827157" w:rsidRPr="00767C7F" w:rsidRDefault="004B609D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  <w:tc>
          <w:tcPr>
            <w:tcW w:w="2551" w:type="dxa"/>
          </w:tcPr>
          <w:p w14:paraId="19F7DCFE" w14:textId="3BE455D8" w:rsidR="00827157" w:rsidRPr="00767C7F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Региональный </w:t>
            </w:r>
          </w:p>
        </w:tc>
        <w:tc>
          <w:tcPr>
            <w:tcW w:w="2127" w:type="dxa"/>
          </w:tcPr>
          <w:p w14:paraId="54E5B106" w14:textId="023C40AD" w:rsidR="00827157" w:rsidRPr="00767C7F" w:rsidRDefault="00827157" w:rsidP="0082715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767C7F">
              <w:rPr>
                <w:rFonts w:ascii="Times New Roman" w:hAnsi="Times New Roman"/>
              </w:rPr>
              <w:t>Сертификат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r w:rsidR="004B609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="004B609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публикация</w:t>
            </w:r>
            <w:proofErr w:type="spellEnd"/>
          </w:p>
        </w:tc>
      </w:tr>
      <w:tr w:rsidR="00827157" w:rsidRPr="00767C7F" w14:paraId="41BF0E90" w14:textId="77777777" w:rsidTr="00CD464C">
        <w:tc>
          <w:tcPr>
            <w:tcW w:w="2694" w:type="dxa"/>
          </w:tcPr>
          <w:p w14:paraId="70043C19" w14:textId="1AAD76F3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</w:rPr>
              <w:t>VII</w:t>
            </w:r>
            <w:r w:rsidRPr="00767C7F">
              <w:rPr>
                <w:rFonts w:ascii="Times New Roman" w:hAnsi="Times New Roman"/>
                <w:lang w:val="ru-RU"/>
              </w:rPr>
              <w:t xml:space="preserve"> Всероссийская научно- практическая конференция «Образование </w:t>
            </w:r>
            <w:r w:rsidRPr="00767C7F">
              <w:rPr>
                <w:rFonts w:ascii="Times New Roman" w:hAnsi="Times New Roman"/>
              </w:rPr>
              <w:t>XXI</w:t>
            </w:r>
            <w:r w:rsidRPr="00767C7F">
              <w:rPr>
                <w:rFonts w:ascii="Times New Roman" w:hAnsi="Times New Roman"/>
                <w:lang w:val="ru-RU"/>
              </w:rPr>
              <w:t xml:space="preserve"> века: тенденции и взгляд на будущее» 2025 г.</w:t>
            </w:r>
          </w:p>
        </w:tc>
        <w:tc>
          <w:tcPr>
            <w:tcW w:w="2552" w:type="dxa"/>
          </w:tcPr>
          <w:p w14:paraId="610B8FCE" w14:textId="77777777" w:rsidR="00FE3A28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4B609D">
              <w:rPr>
                <w:rFonts w:ascii="Times New Roman" w:hAnsi="Times New Roman"/>
                <w:lang w:val="ru-RU"/>
              </w:rPr>
              <w:t>Бабурваа</w:t>
            </w:r>
            <w:proofErr w:type="spellEnd"/>
            <w:r w:rsidRPr="004B609D">
              <w:rPr>
                <w:rFonts w:ascii="Times New Roman" w:hAnsi="Times New Roman"/>
                <w:lang w:val="ru-RU"/>
              </w:rPr>
              <w:t xml:space="preserve"> О.В., </w:t>
            </w:r>
          </w:p>
          <w:p w14:paraId="7127CFA7" w14:textId="1D83B6E1" w:rsidR="004B609D" w:rsidRPr="004B609D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учитель-логопед,</w:t>
            </w:r>
          </w:p>
          <w:p w14:paraId="676E4A6F" w14:textId="77777777" w:rsidR="00FE3A28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 xml:space="preserve">Шарова Е.Ю., </w:t>
            </w:r>
          </w:p>
          <w:p w14:paraId="420F9952" w14:textId="1398C946" w:rsidR="00827157" w:rsidRPr="00767C7F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  <w:tc>
          <w:tcPr>
            <w:tcW w:w="2551" w:type="dxa"/>
          </w:tcPr>
          <w:p w14:paraId="388D0013" w14:textId="14C5CB77" w:rsidR="00827157" w:rsidRPr="00767C7F" w:rsidRDefault="00FE3A28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Региональный </w:t>
            </w:r>
          </w:p>
        </w:tc>
        <w:tc>
          <w:tcPr>
            <w:tcW w:w="2127" w:type="dxa"/>
          </w:tcPr>
          <w:p w14:paraId="1448A3C2" w14:textId="5C89EDBC" w:rsidR="00827157" w:rsidRPr="00767C7F" w:rsidRDefault="00827157" w:rsidP="0082715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Сертификат</w:t>
            </w:r>
            <w:proofErr w:type="spellEnd"/>
            <w:r w:rsidR="004B609D">
              <w:rPr>
                <w:rFonts w:ascii="Times New Roman" w:hAnsi="Times New Roman"/>
                <w:lang w:val="ru-RU"/>
              </w:rPr>
              <w:t>,</w:t>
            </w:r>
            <w:r w:rsidRPr="00767C7F">
              <w:rPr>
                <w:rFonts w:ascii="Times New Roman" w:hAnsi="Times New Roman"/>
              </w:rPr>
              <w:t xml:space="preserve"> публикация</w:t>
            </w:r>
          </w:p>
        </w:tc>
      </w:tr>
      <w:tr w:rsidR="00827157" w:rsidRPr="00767C7F" w14:paraId="166FAB84" w14:textId="77777777" w:rsidTr="00CD464C">
        <w:tc>
          <w:tcPr>
            <w:tcW w:w="2694" w:type="dxa"/>
          </w:tcPr>
          <w:p w14:paraId="576540AF" w14:textId="33BD990F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Праздник, приуроченный к дню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инвалидов  «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>Подарим лучик тепла»</w:t>
            </w:r>
          </w:p>
        </w:tc>
        <w:tc>
          <w:tcPr>
            <w:tcW w:w="2552" w:type="dxa"/>
          </w:tcPr>
          <w:p w14:paraId="309E7E13" w14:textId="77777777" w:rsidR="00FE3A28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4B609D">
              <w:rPr>
                <w:rFonts w:ascii="Times New Roman" w:hAnsi="Times New Roman"/>
                <w:lang w:val="ru-RU"/>
              </w:rPr>
              <w:t>Бабурваа</w:t>
            </w:r>
            <w:proofErr w:type="spellEnd"/>
            <w:r w:rsidRPr="004B609D">
              <w:rPr>
                <w:rFonts w:ascii="Times New Roman" w:hAnsi="Times New Roman"/>
                <w:lang w:val="ru-RU"/>
              </w:rPr>
              <w:t xml:space="preserve"> О.В., </w:t>
            </w:r>
          </w:p>
          <w:p w14:paraId="0392EB4A" w14:textId="0D2A7385" w:rsidR="004B609D" w:rsidRPr="004B609D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учитель-логопед,</w:t>
            </w:r>
          </w:p>
          <w:p w14:paraId="72252C35" w14:textId="77777777" w:rsidR="00FE3A28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 xml:space="preserve">Шарова Е.Ю., </w:t>
            </w:r>
          </w:p>
          <w:p w14:paraId="65BFE595" w14:textId="4B5760B0" w:rsidR="00827157" w:rsidRPr="00767C7F" w:rsidRDefault="004B609D" w:rsidP="004B609D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  <w:tc>
          <w:tcPr>
            <w:tcW w:w="2551" w:type="dxa"/>
          </w:tcPr>
          <w:p w14:paraId="2A9B15A5" w14:textId="77777777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Мастер-класс в рамках открытия проекта «Особые книги для особых детей»</w:t>
            </w:r>
          </w:p>
          <w:p w14:paraId="1A9A2F3D" w14:textId="77777777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Городская </w:t>
            </w:r>
          </w:p>
          <w:p w14:paraId="1AAAFE89" w14:textId="2812F7E6" w:rsidR="00827157" w:rsidRPr="00767C7F" w:rsidRDefault="00827157" w:rsidP="0082715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библиотека им А.П. Гайдара</w:t>
            </w:r>
          </w:p>
        </w:tc>
        <w:tc>
          <w:tcPr>
            <w:tcW w:w="2127" w:type="dxa"/>
          </w:tcPr>
          <w:p w14:paraId="2CF38CDC" w14:textId="14E09347" w:rsidR="00827157" w:rsidRPr="00767C7F" w:rsidRDefault="00827157" w:rsidP="0082715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Благодарственное письмо</w:t>
            </w:r>
          </w:p>
        </w:tc>
      </w:tr>
      <w:tr w:rsidR="00827157" w:rsidRPr="00767C7F" w14:paraId="47EEEF28" w14:textId="77777777" w:rsidTr="00CD464C">
        <w:tc>
          <w:tcPr>
            <w:tcW w:w="2694" w:type="dxa"/>
          </w:tcPr>
          <w:p w14:paraId="5513A764" w14:textId="5591F8AC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Общегородской литературный фестиваль для дошкольников с ОВЗ «Юные патриоты о доблестных защитниках Отечества»</w:t>
            </w:r>
          </w:p>
        </w:tc>
        <w:tc>
          <w:tcPr>
            <w:tcW w:w="2552" w:type="dxa"/>
          </w:tcPr>
          <w:p w14:paraId="6F207638" w14:textId="77777777" w:rsidR="00FE3A28" w:rsidRDefault="004B609D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4B609D">
              <w:rPr>
                <w:rFonts w:ascii="Times New Roman" w:hAnsi="Times New Roman"/>
                <w:lang w:val="ru-RU"/>
              </w:rPr>
              <w:t>Бабурваа</w:t>
            </w:r>
            <w:proofErr w:type="spellEnd"/>
            <w:r w:rsidRPr="004B609D">
              <w:rPr>
                <w:rFonts w:ascii="Times New Roman" w:hAnsi="Times New Roman"/>
                <w:lang w:val="ru-RU"/>
              </w:rPr>
              <w:t xml:space="preserve"> О.В., </w:t>
            </w:r>
          </w:p>
          <w:p w14:paraId="6E098942" w14:textId="171DD927" w:rsidR="00827157" w:rsidRPr="00767C7F" w:rsidRDefault="004B609D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учитель-логопед,</w:t>
            </w:r>
          </w:p>
        </w:tc>
        <w:tc>
          <w:tcPr>
            <w:tcW w:w="2551" w:type="dxa"/>
          </w:tcPr>
          <w:p w14:paraId="367F2422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ЦДК </w:t>
            </w:r>
          </w:p>
          <w:p w14:paraId="4699ECDD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Организатор</w:t>
            </w:r>
          </w:p>
          <w:p w14:paraId="7EE39252" w14:textId="54A74851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Эксперт</w:t>
            </w:r>
            <w:r w:rsidRPr="00767C7F">
              <w:rPr>
                <w:rFonts w:ascii="Times New Roman" w:hAnsi="Times New Roman"/>
                <w:lang w:val="ru-RU"/>
              </w:rPr>
              <w:tab/>
            </w:r>
            <w:r w:rsidR="004B609D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127" w:type="dxa"/>
          </w:tcPr>
          <w:p w14:paraId="7B7162F9" w14:textId="4FCB1C0E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Сертификат </w:t>
            </w:r>
          </w:p>
        </w:tc>
      </w:tr>
      <w:tr w:rsidR="00827157" w:rsidRPr="00767C7F" w14:paraId="5058B529" w14:textId="77777777" w:rsidTr="00CD464C">
        <w:tc>
          <w:tcPr>
            <w:tcW w:w="2694" w:type="dxa"/>
          </w:tcPr>
          <w:p w14:paraId="34599F62" w14:textId="2EBEE890" w:rsidR="00827157" w:rsidRPr="00767C7F" w:rsidRDefault="00827157" w:rsidP="00827157">
            <w:pPr>
              <w:pStyle w:val="a3"/>
              <w:rPr>
                <w:rStyle w:val="ac"/>
                <w:rFonts w:ascii="Times New Roman" w:hAnsi="Times New Roman"/>
                <w:color w:val="C00000"/>
                <w:shd w:val="clear" w:color="auto" w:fill="FFFFFF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Общегородской литературно-творческий конкурс для дошкольников «Сказочник датского королевства»</w:t>
            </w:r>
            <w:r w:rsidR="004B609D">
              <w:rPr>
                <w:rFonts w:ascii="Times New Roman" w:hAnsi="Times New Roman"/>
                <w:lang w:val="ru-RU"/>
              </w:rPr>
              <w:t xml:space="preserve"> </w:t>
            </w:r>
            <w:r w:rsidRPr="00767C7F">
              <w:rPr>
                <w:rFonts w:ascii="Times New Roman" w:hAnsi="Times New Roman"/>
                <w:lang w:val="ru-RU"/>
              </w:rPr>
              <w:t xml:space="preserve">к 220 </w:t>
            </w:r>
            <w:r w:rsidR="004B609D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летию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со дня рождения Г.Х.</w:t>
            </w:r>
            <w:r w:rsidR="004B609D">
              <w:rPr>
                <w:rFonts w:ascii="Times New Roman" w:hAnsi="Times New Roman"/>
                <w:lang w:val="ru-RU"/>
              </w:rPr>
              <w:t xml:space="preserve"> </w:t>
            </w:r>
            <w:r w:rsidRPr="00767C7F">
              <w:rPr>
                <w:rFonts w:ascii="Times New Roman" w:hAnsi="Times New Roman"/>
                <w:lang w:val="ru-RU"/>
              </w:rPr>
              <w:t>Андерсена</w:t>
            </w:r>
          </w:p>
        </w:tc>
        <w:tc>
          <w:tcPr>
            <w:tcW w:w="2552" w:type="dxa"/>
          </w:tcPr>
          <w:p w14:paraId="60EC6015" w14:textId="77777777" w:rsidR="00FE3A28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  <w:lang w:val="ru-RU"/>
              </w:rPr>
              <w:t>Бабурва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О.В.</w:t>
            </w:r>
            <w:r w:rsidR="004B609D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6D4441E0" w14:textId="4B64465E" w:rsidR="00827157" w:rsidRPr="00767C7F" w:rsidRDefault="004B609D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учитель-логопед</w:t>
            </w:r>
          </w:p>
        </w:tc>
        <w:tc>
          <w:tcPr>
            <w:tcW w:w="2551" w:type="dxa"/>
          </w:tcPr>
          <w:p w14:paraId="303FC514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Центральная Детская библиотека </w:t>
            </w:r>
          </w:p>
          <w:p w14:paraId="197854FB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3860DAF4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76BC9E33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3D0E0962" w14:textId="77777777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Организатор</w:t>
            </w:r>
          </w:p>
          <w:p w14:paraId="6EA00EF4" w14:textId="5E8ABC02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Эксперт</w:t>
            </w:r>
          </w:p>
        </w:tc>
        <w:tc>
          <w:tcPr>
            <w:tcW w:w="2127" w:type="dxa"/>
          </w:tcPr>
          <w:p w14:paraId="0D6AAC17" w14:textId="1447B2AD" w:rsidR="00827157" w:rsidRPr="00767C7F" w:rsidRDefault="00827157" w:rsidP="0082715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2E02D7" w:rsidRPr="00767C7F" w14:paraId="4F5E0AF3" w14:textId="77777777" w:rsidTr="00CD464C">
        <w:tc>
          <w:tcPr>
            <w:tcW w:w="2694" w:type="dxa"/>
          </w:tcPr>
          <w:p w14:paraId="762AD8AF" w14:textId="67F47ED7" w:rsidR="002E02D7" w:rsidRPr="00767C7F" w:rsidRDefault="004B609D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«Эффективные практика использование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нейроигр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в работе узких специалистов по сопровождению детей с ОВЗ в ДОУ»</w:t>
            </w:r>
          </w:p>
        </w:tc>
        <w:tc>
          <w:tcPr>
            <w:tcW w:w="2552" w:type="dxa"/>
          </w:tcPr>
          <w:p w14:paraId="1144B676" w14:textId="77777777" w:rsidR="00FE3A28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Бабурова О.В. </w:t>
            </w:r>
          </w:p>
          <w:p w14:paraId="3116B7F2" w14:textId="672F00F5" w:rsidR="00F80DDA" w:rsidRPr="00767C7F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учитель- логопед</w:t>
            </w:r>
          </w:p>
          <w:p w14:paraId="0AD56396" w14:textId="77777777" w:rsidR="00FE3A28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 Шарова Е.Ю. </w:t>
            </w:r>
          </w:p>
          <w:p w14:paraId="4F9B7BE8" w14:textId="14187F39" w:rsidR="00F80DDA" w:rsidRPr="00767C7F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педагог-психолог,</w:t>
            </w:r>
          </w:p>
          <w:p w14:paraId="64C795E7" w14:textId="246E2007" w:rsidR="002E02D7" w:rsidRPr="00767C7F" w:rsidRDefault="002E02D7" w:rsidP="002E02D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14:paraId="48334115" w14:textId="139B336B" w:rsidR="00FE3A28" w:rsidRDefault="00FE3A28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Региональный </w:t>
            </w:r>
          </w:p>
          <w:p w14:paraId="0F81EE32" w14:textId="031B4503" w:rsidR="004B609D" w:rsidRDefault="004B609D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>V</w:t>
            </w:r>
            <w:r w:rsidRPr="00767C7F">
              <w:rPr>
                <w:rFonts w:ascii="Times New Roman" w:hAnsi="Times New Roman"/>
                <w:lang w:val="ru-RU"/>
              </w:rPr>
              <w:t xml:space="preserve"> Всероссийская научно-практическая конференция «Эффективные практики педагогической деятельности: опыт, проблемы и решения»</w:t>
            </w:r>
          </w:p>
          <w:p w14:paraId="1F3717C4" w14:textId="77777777" w:rsidR="004B609D" w:rsidRDefault="004B609D" w:rsidP="002E02D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57CEA126" w14:textId="069BB9E4" w:rsidR="002E02D7" w:rsidRPr="00767C7F" w:rsidRDefault="002E02D7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МБОУ ДПО «Научно-методический центр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г.Кемерово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(онлайн)</w:t>
            </w:r>
          </w:p>
        </w:tc>
        <w:tc>
          <w:tcPr>
            <w:tcW w:w="2127" w:type="dxa"/>
          </w:tcPr>
          <w:p w14:paraId="2E7CB411" w14:textId="1335688C" w:rsidR="004B609D" w:rsidRPr="00767C7F" w:rsidRDefault="002E02D7" w:rsidP="004B609D">
            <w:pPr>
              <w:pStyle w:val="a3"/>
              <w:rPr>
                <w:rFonts w:ascii="Times New Roman" w:hAnsi="Times New Roman"/>
                <w:lang w:val="ru-RU"/>
              </w:rPr>
            </w:pPr>
            <w:r w:rsidRPr="004B609D">
              <w:rPr>
                <w:rFonts w:ascii="Times New Roman" w:hAnsi="Times New Roman"/>
                <w:lang w:val="ru-RU"/>
              </w:rPr>
              <w:t>Сертификат</w:t>
            </w:r>
            <w:r w:rsidR="004B609D" w:rsidRPr="00767C7F">
              <w:rPr>
                <w:rFonts w:ascii="Times New Roman" w:hAnsi="Times New Roman"/>
                <w:lang w:val="ru-RU"/>
              </w:rPr>
              <w:t xml:space="preserve"> Свидетельство о публикации статьи</w:t>
            </w:r>
          </w:p>
          <w:p w14:paraId="6F7115D5" w14:textId="77777777" w:rsidR="004B609D" w:rsidRPr="00767C7F" w:rsidRDefault="004B609D" w:rsidP="004B609D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Диплом 1 степени</w:t>
            </w:r>
          </w:p>
          <w:p w14:paraId="2D090DAA" w14:textId="69F08591" w:rsidR="002E02D7" w:rsidRPr="00767C7F" w:rsidRDefault="004B609D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«Лучшая статья – 2024» в номинации «Лучшая статья педагога дошкольного образовательного учреждения»</w:t>
            </w:r>
          </w:p>
        </w:tc>
      </w:tr>
      <w:tr w:rsidR="002E02D7" w:rsidRPr="00767C7F" w14:paraId="7C58C202" w14:textId="77777777" w:rsidTr="00CD464C">
        <w:tc>
          <w:tcPr>
            <w:tcW w:w="2694" w:type="dxa"/>
          </w:tcPr>
          <w:p w14:paraId="61C9585B" w14:textId="4F043845" w:rsidR="002E02D7" w:rsidRPr="00F80DDA" w:rsidRDefault="00F80DDA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 xml:space="preserve">«Использование </w:t>
            </w:r>
            <w:proofErr w:type="spellStart"/>
            <w:r w:rsidRPr="00767C7F">
              <w:rPr>
                <w:rFonts w:ascii="Times New Roman" w:hAnsi="Times New Roman"/>
                <w:bCs/>
                <w:lang w:val="ru-RU"/>
              </w:rPr>
              <w:t>нейроигр</w:t>
            </w:r>
            <w:proofErr w:type="spellEnd"/>
            <w:r w:rsidRPr="00767C7F">
              <w:rPr>
                <w:rFonts w:ascii="Times New Roman" w:hAnsi="Times New Roman"/>
                <w:bCs/>
                <w:lang w:val="ru-RU"/>
              </w:rPr>
              <w:t xml:space="preserve"> в работе узких специалистов по сопровождению детей с ОВЗ в ДОУ»</w:t>
            </w:r>
          </w:p>
        </w:tc>
        <w:tc>
          <w:tcPr>
            <w:tcW w:w="2552" w:type="dxa"/>
          </w:tcPr>
          <w:p w14:paraId="15FBCA48" w14:textId="77777777" w:rsidR="00FE3A28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 xml:space="preserve">Бабурова О.В. </w:t>
            </w:r>
          </w:p>
          <w:p w14:paraId="32A9639B" w14:textId="375A159C" w:rsidR="00F80DDA" w:rsidRPr="00F80DDA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>учитель- логопед</w:t>
            </w:r>
          </w:p>
          <w:p w14:paraId="4C1D7AE0" w14:textId="77777777" w:rsidR="00FE3A28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 xml:space="preserve">Шарова Е.Ю. </w:t>
            </w:r>
          </w:p>
          <w:p w14:paraId="044F7414" w14:textId="778BE001" w:rsidR="002E02D7" w:rsidRPr="00767C7F" w:rsidRDefault="00F80DDA" w:rsidP="00F80DDA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>педагог-психолог,</w:t>
            </w:r>
          </w:p>
        </w:tc>
        <w:tc>
          <w:tcPr>
            <w:tcW w:w="2551" w:type="dxa"/>
          </w:tcPr>
          <w:p w14:paraId="3D7BEFF2" w14:textId="085D376E" w:rsidR="00FE3A28" w:rsidRPr="00FE3A28" w:rsidRDefault="00FE3A28" w:rsidP="00FE3A28">
            <w:pPr>
              <w:pStyle w:val="a3"/>
              <w:rPr>
                <w:rFonts w:ascii="Times New Roman" w:hAnsi="Times New Roman"/>
              </w:rPr>
            </w:pPr>
            <w:r w:rsidRPr="00FE3A28">
              <w:rPr>
                <w:rFonts w:ascii="Times New Roman" w:hAnsi="Times New Roman"/>
              </w:rPr>
              <w:t xml:space="preserve">Региональный </w:t>
            </w:r>
          </w:p>
          <w:p w14:paraId="16C28752" w14:textId="44103988" w:rsidR="00F80DDA" w:rsidRPr="00FE3A28" w:rsidRDefault="00F80DDA" w:rsidP="00FE3A28">
            <w:pPr>
              <w:pStyle w:val="a3"/>
              <w:rPr>
                <w:rFonts w:ascii="Times New Roman" w:hAnsi="Times New Roman"/>
              </w:rPr>
            </w:pPr>
            <w:r w:rsidRPr="00FE3A28">
              <w:rPr>
                <w:rFonts w:ascii="Times New Roman" w:hAnsi="Times New Roman"/>
              </w:rPr>
              <w:t xml:space="preserve">Всероссийский конкурс </w:t>
            </w:r>
            <w:proofErr w:type="spellStart"/>
            <w:r w:rsidRPr="00FE3A28">
              <w:rPr>
                <w:rFonts w:ascii="Times New Roman" w:hAnsi="Times New Roman"/>
              </w:rPr>
              <w:t>педмастерства</w:t>
            </w:r>
            <w:proofErr w:type="spellEnd"/>
            <w:r w:rsidRPr="00FE3A28">
              <w:rPr>
                <w:rFonts w:ascii="Times New Roman" w:hAnsi="Times New Roman"/>
              </w:rPr>
              <w:t xml:space="preserve"> «Педагогический опыт. Идея. Инновация»</w:t>
            </w:r>
          </w:p>
          <w:p w14:paraId="7724CEA5" w14:textId="038429CB" w:rsidR="002E02D7" w:rsidRPr="00FE3A28" w:rsidRDefault="002E02D7" w:rsidP="00FE3A28">
            <w:pPr>
              <w:pStyle w:val="a3"/>
              <w:rPr>
                <w:rFonts w:ascii="Times New Roman" w:hAnsi="Times New Roman"/>
              </w:rPr>
            </w:pPr>
            <w:r w:rsidRPr="00FE3A28">
              <w:rPr>
                <w:rFonts w:ascii="Times New Roman" w:hAnsi="Times New Roman"/>
              </w:rPr>
              <w:t>г.</w:t>
            </w:r>
            <w:r w:rsidRPr="00FE3A28">
              <w:rPr>
                <w:rFonts w:ascii="Times New Roman" w:hAnsi="Times New Roman"/>
                <w:bCs/>
              </w:rPr>
              <w:t xml:space="preserve"> Москва, (онлайн)</w:t>
            </w:r>
          </w:p>
        </w:tc>
        <w:tc>
          <w:tcPr>
            <w:tcW w:w="2127" w:type="dxa"/>
          </w:tcPr>
          <w:p w14:paraId="5C416B39" w14:textId="77777777" w:rsidR="002E02D7" w:rsidRPr="00767C7F" w:rsidRDefault="002E02D7" w:rsidP="002E02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7C7F">
              <w:rPr>
                <w:rFonts w:ascii="Times New Roman" w:hAnsi="Times New Roman"/>
                <w:bCs/>
                <w:sz w:val="20"/>
                <w:szCs w:val="20"/>
              </w:rPr>
              <w:t>Диплом лауреата 1 степени в номинации «Дошкольное образование»</w:t>
            </w:r>
          </w:p>
          <w:p w14:paraId="5A1896A9" w14:textId="2EB6DC8A" w:rsidR="002E02D7" w:rsidRPr="00767C7F" w:rsidRDefault="002E02D7" w:rsidP="002E02D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E02D7" w:rsidRPr="00767C7F" w14:paraId="379AE7D3" w14:textId="77777777" w:rsidTr="00CD464C">
        <w:tc>
          <w:tcPr>
            <w:tcW w:w="2694" w:type="dxa"/>
          </w:tcPr>
          <w:p w14:paraId="60912F84" w14:textId="6BC1DF9C" w:rsidR="002E02D7" w:rsidRPr="00767C7F" w:rsidRDefault="00F80DDA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Мастер-класс «Создание условий в двигательной активности детей в образовательном пространстве ДОУ через технологию Умный пол»</w:t>
            </w:r>
          </w:p>
        </w:tc>
        <w:tc>
          <w:tcPr>
            <w:tcW w:w="2552" w:type="dxa"/>
          </w:tcPr>
          <w:p w14:paraId="3CD8D6E3" w14:textId="232E36C4" w:rsidR="002E02D7" w:rsidRPr="00767C7F" w:rsidRDefault="00F80DDA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Ляхова </w:t>
            </w:r>
            <w:proofErr w:type="gramStart"/>
            <w:r>
              <w:rPr>
                <w:rFonts w:ascii="Times New Roman" w:hAnsi="Times New Roman"/>
                <w:lang w:val="ru-RU"/>
              </w:rPr>
              <w:t>Т.А</w:t>
            </w:r>
            <w:proofErr w:type="gramEnd"/>
            <w:r>
              <w:rPr>
                <w:rFonts w:ascii="Times New Roman" w:hAnsi="Times New Roman"/>
                <w:lang w:val="ru-RU"/>
              </w:rPr>
              <w:t>, инструктор по физической культуре</w:t>
            </w:r>
          </w:p>
        </w:tc>
        <w:tc>
          <w:tcPr>
            <w:tcW w:w="2551" w:type="dxa"/>
          </w:tcPr>
          <w:p w14:paraId="18B470BB" w14:textId="1681DFCF" w:rsidR="00F80DDA" w:rsidRDefault="00FE3A28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 xml:space="preserve">Муниципальный </w:t>
            </w:r>
            <w:r w:rsidR="00F80DDA" w:rsidRPr="00767C7F">
              <w:rPr>
                <w:rFonts w:ascii="Times New Roman" w:hAnsi="Times New Roman"/>
                <w:lang w:val="ru-RU"/>
              </w:rPr>
              <w:t>Общегородской родительский форум «Родительская компетенция»</w:t>
            </w:r>
          </w:p>
          <w:p w14:paraId="65B88693" w14:textId="43C277FC" w:rsidR="002E02D7" w:rsidRPr="00F80DDA" w:rsidRDefault="002E02D7" w:rsidP="002E02D7">
            <w:pPr>
              <w:pStyle w:val="a3"/>
              <w:rPr>
                <w:rFonts w:ascii="Times New Roman" w:hAnsi="Times New Roman"/>
                <w:highlight w:val="cyan"/>
                <w:lang w:val="ru-RU"/>
              </w:rPr>
            </w:pPr>
          </w:p>
        </w:tc>
        <w:tc>
          <w:tcPr>
            <w:tcW w:w="2127" w:type="dxa"/>
          </w:tcPr>
          <w:p w14:paraId="730F9382" w14:textId="20164BE4" w:rsidR="002E02D7" w:rsidRPr="00767C7F" w:rsidRDefault="00994DA6" w:rsidP="002E02D7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Сертификат </w:t>
            </w:r>
          </w:p>
        </w:tc>
      </w:tr>
      <w:tr w:rsidR="00FE3A28" w:rsidRPr="00767C7F" w14:paraId="1EE2CC27" w14:textId="77777777" w:rsidTr="00CD464C">
        <w:tc>
          <w:tcPr>
            <w:tcW w:w="2694" w:type="dxa"/>
          </w:tcPr>
          <w:p w14:paraId="10BB693F" w14:textId="59B28069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Краевая акция «Три П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: Понимаем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>, Принимаем, Помогаем»</w:t>
            </w:r>
          </w:p>
        </w:tc>
        <w:tc>
          <w:tcPr>
            <w:tcW w:w="2552" w:type="dxa"/>
          </w:tcPr>
          <w:p w14:paraId="3AAAF14B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Т.С., </w:t>
            </w:r>
          </w:p>
          <w:p w14:paraId="4AF7ADFA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Е.В.,</w:t>
            </w:r>
          </w:p>
          <w:p w14:paraId="1ADA2098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Турова К.С, </w:t>
            </w:r>
          </w:p>
          <w:p w14:paraId="3D2139B7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Чеснокова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Н.В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3EAFFACC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Никонова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М.А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00352B5F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Телешева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А.Н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12CD8506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lastRenderedPageBreak/>
              <w:t xml:space="preserve">Фомина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Т.А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717502C8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Анопова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А.С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0F8A56E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Бабурова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О.А</w:t>
            </w:r>
            <w:proofErr w:type="gramEnd"/>
            <w:r w:rsidRPr="00FE3A28">
              <w:rPr>
                <w:rFonts w:ascii="Times New Roman" w:hAnsi="Times New Roman"/>
                <w:lang w:val="ru-RU"/>
              </w:rPr>
              <w:t>,</w:t>
            </w:r>
          </w:p>
          <w:p w14:paraId="4DEF32DE" w14:textId="77777777" w:rsidR="00FE3A28" w:rsidRPr="00FE3A28" w:rsidRDefault="00FE3A28" w:rsidP="00FE3A28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 xml:space="preserve">Шарова </w:t>
            </w:r>
            <w:proofErr w:type="gramStart"/>
            <w:r w:rsidRPr="00FE3A28">
              <w:rPr>
                <w:rFonts w:ascii="Times New Roman" w:hAnsi="Times New Roman"/>
                <w:lang w:val="ru-RU"/>
              </w:rPr>
              <w:t>Е.Ю</w:t>
            </w:r>
            <w:proofErr w:type="gramEnd"/>
          </w:p>
          <w:p w14:paraId="00C15A73" w14:textId="77777777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14:paraId="14B7A8F9" w14:textId="49544EC7" w:rsidR="00FE3A28" w:rsidRPr="00FE3A28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lastRenderedPageBreak/>
              <w:t xml:space="preserve">Региональный </w:t>
            </w:r>
          </w:p>
        </w:tc>
        <w:tc>
          <w:tcPr>
            <w:tcW w:w="2127" w:type="dxa"/>
          </w:tcPr>
          <w:p w14:paraId="64DA1EF7" w14:textId="77777777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FE3A28" w:rsidRPr="00767C7F" w14:paraId="4E23F813" w14:textId="77777777" w:rsidTr="00CD464C">
        <w:tc>
          <w:tcPr>
            <w:tcW w:w="2694" w:type="dxa"/>
          </w:tcPr>
          <w:p w14:paraId="1DCD08F4" w14:textId="17081ED9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767C7F">
              <w:rPr>
                <w:rFonts w:ascii="Times New Roman" w:hAnsi="Times New Roman"/>
              </w:rPr>
              <w:t>Спартакиада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среди</w:t>
            </w:r>
            <w:proofErr w:type="spellEnd"/>
            <w:proofErr w:type="gram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работников</w:t>
            </w:r>
            <w:proofErr w:type="spellEnd"/>
            <w:r w:rsidRPr="00767C7F">
              <w:rPr>
                <w:rFonts w:ascii="Times New Roman" w:hAnsi="Times New Roman"/>
              </w:rPr>
              <w:t xml:space="preserve"> ОУ»</w:t>
            </w:r>
          </w:p>
        </w:tc>
        <w:tc>
          <w:tcPr>
            <w:tcW w:w="2552" w:type="dxa"/>
          </w:tcPr>
          <w:p w14:paraId="5DDD49A3" w14:textId="66D17E39" w:rsidR="00FE3A28" w:rsidRPr="00F80DDA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>Ляхова ТА, Шарова ЕЮ, Турова КС, Телешева АН, родители воспитанников.</w:t>
            </w:r>
          </w:p>
        </w:tc>
        <w:tc>
          <w:tcPr>
            <w:tcW w:w="2551" w:type="dxa"/>
          </w:tcPr>
          <w:p w14:paraId="0D5ED99F" w14:textId="1A926240" w:rsidR="00FE3A28" w:rsidRPr="00F80DDA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14:paraId="0ACF4F5A" w14:textId="21BE8AC1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 xml:space="preserve">8 </w:t>
            </w:r>
            <w:proofErr w:type="spellStart"/>
            <w:r w:rsidRPr="00767C7F">
              <w:rPr>
                <w:rFonts w:ascii="Times New Roman" w:hAnsi="Times New Roman"/>
              </w:rPr>
              <w:t>место</w:t>
            </w:r>
            <w:proofErr w:type="spellEnd"/>
          </w:p>
        </w:tc>
      </w:tr>
      <w:tr w:rsidR="00FE3A28" w:rsidRPr="00767C7F" w14:paraId="37DB9FD3" w14:textId="77777777" w:rsidTr="00CD464C">
        <w:tc>
          <w:tcPr>
            <w:tcW w:w="2694" w:type="dxa"/>
          </w:tcPr>
          <w:p w14:paraId="17A8DBE9" w14:textId="0A73F2A8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«Стрельба из пневматической винтовки среди работников ОУ, посвященной 90-летию </w:t>
            </w:r>
            <w:proofErr w:type="spellStart"/>
            <w:r w:rsidRPr="00767C7F">
              <w:rPr>
                <w:rFonts w:ascii="Times New Roman" w:hAnsi="Times New Roman"/>
              </w:rPr>
              <w:t>Красноярского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края</w:t>
            </w:r>
            <w:proofErr w:type="spellEnd"/>
            <w:r w:rsidRPr="00767C7F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14:paraId="440948B2" w14:textId="1D30D42D" w:rsidR="00FE3A28" w:rsidRPr="00F80DDA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>Ляхова ТА, Турова КС, родители воспитанников</w:t>
            </w:r>
          </w:p>
        </w:tc>
        <w:tc>
          <w:tcPr>
            <w:tcW w:w="2551" w:type="dxa"/>
          </w:tcPr>
          <w:p w14:paraId="3336A058" w14:textId="6275A5C1" w:rsidR="00FE3A28" w:rsidRPr="00F80DDA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F80DDA">
              <w:rPr>
                <w:rFonts w:ascii="Times New Roman" w:hAnsi="Times New Roman"/>
                <w:lang w:val="ru-RU"/>
              </w:rPr>
              <w:t xml:space="preserve">Муниципальный </w:t>
            </w:r>
          </w:p>
        </w:tc>
        <w:tc>
          <w:tcPr>
            <w:tcW w:w="2127" w:type="dxa"/>
          </w:tcPr>
          <w:p w14:paraId="2110DCD6" w14:textId="77777777" w:rsidR="00FE3A28" w:rsidRPr="00767C7F" w:rsidRDefault="00FE3A28" w:rsidP="00FE3A28">
            <w:pPr>
              <w:rPr>
                <w:rFonts w:ascii="Times New Roman" w:hAnsi="Times New Roman"/>
                <w:sz w:val="20"/>
                <w:szCs w:val="20"/>
              </w:rPr>
            </w:pPr>
            <w:r w:rsidRPr="00767C7F">
              <w:rPr>
                <w:rFonts w:ascii="Times New Roman" w:hAnsi="Times New Roman"/>
                <w:sz w:val="20"/>
                <w:szCs w:val="20"/>
              </w:rPr>
              <w:t>1 место- общекомандное, диплом</w:t>
            </w:r>
          </w:p>
          <w:p w14:paraId="1EF4B890" w14:textId="77777777" w:rsidR="00FE3A28" w:rsidRPr="00767C7F" w:rsidRDefault="00FE3A28" w:rsidP="00FE3A28">
            <w:pPr>
              <w:rPr>
                <w:rFonts w:ascii="Times New Roman" w:hAnsi="Times New Roman"/>
                <w:sz w:val="20"/>
                <w:szCs w:val="20"/>
              </w:rPr>
            </w:pPr>
            <w:r w:rsidRPr="00767C7F">
              <w:rPr>
                <w:rFonts w:ascii="Times New Roman" w:hAnsi="Times New Roman"/>
                <w:sz w:val="20"/>
                <w:szCs w:val="20"/>
              </w:rPr>
              <w:t>1 место- женский зачет, диплом</w:t>
            </w:r>
          </w:p>
          <w:p w14:paraId="51B214FA" w14:textId="2D593658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 xml:space="preserve">1 </w:t>
            </w:r>
            <w:proofErr w:type="spellStart"/>
            <w:r w:rsidRPr="00767C7F">
              <w:rPr>
                <w:rFonts w:ascii="Times New Roman" w:hAnsi="Times New Roman"/>
              </w:rPr>
              <w:t>место</w:t>
            </w:r>
            <w:proofErr w:type="spellEnd"/>
            <w:r w:rsidRPr="00767C7F">
              <w:rPr>
                <w:rFonts w:ascii="Times New Roman" w:hAnsi="Times New Roman"/>
              </w:rPr>
              <w:t xml:space="preserve">- </w:t>
            </w:r>
            <w:proofErr w:type="spellStart"/>
            <w:r w:rsidRPr="00767C7F">
              <w:rPr>
                <w:rFonts w:ascii="Times New Roman" w:hAnsi="Times New Roman"/>
              </w:rPr>
              <w:t>мужской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зачет</w:t>
            </w:r>
            <w:proofErr w:type="spellEnd"/>
            <w:r w:rsidRPr="00767C7F">
              <w:rPr>
                <w:rFonts w:ascii="Times New Roman" w:hAnsi="Times New Roman"/>
              </w:rPr>
              <w:t xml:space="preserve">, </w:t>
            </w:r>
            <w:proofErr w:type="spellStart"/>
            <w:r w:rsidRPr="00767C7F">
              <w:rPr>
                <w:rFonts w:ascii="Times New Roman" w:hAnsi="Times New Roman"/>
              </w:rPr>
              <w:t>диплом</w:t>
            </w:r>
            <w:proofErr w:type="spellEnd"/>
          </w:p>
        </w:tc>
      </w:tr>
      <w:tr w:rsidR="00FE3A28" w:rsidRPr="00767C7F" w14:paraId="215F0A1E" w14:textId="77777777" w:rsidTr="00CD464C">
        <w:tc>
          <w:tcPr>
            <w:tcW w:w="2694" w:type="dxa"/>
          </w:tcPr>
          <w:p w14:paraId="52323DE0" w14:textId="2EF63740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>V</w:t>
            </w:r>
            <w:r w:rsidRPr="00767C7F">
              <w:rPr>
                <w:rFonts w:ascii="Times New Roman" w:hAnsi="Times New Roman"/>
                <w:lang w:val="ru-RU"/>
              </w:rPr>
              <w:t xml:space="preserve"> Муниципальный турнир по скоростному сбору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спилс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-карты «Знаю Красноярский край» в рамках Федеральной просветительской программы «Знаю </w:t>
            </w:r>
            <w:proofErr w:type="spellStart"/>
            <w:r w:rsidRPr="00767C7F">
              <w:rPr>
                <w:rFonts w:ascii="Times New Roman" w:hAnsi="Times New Roman"/>
              </w:rPr>
              <w:t>Россию</w:t>
            </w:r>
            <w:proofErr w:type="spellEnd"/>
            <w:r w:rsidRPr="00767C7F">
              <w:rPr>
                <w:rFonts w:ascii="Times New Roman" w:hAnsi="Times New Roman"/>
              </w:rPr>
              <w:t xml:space="preserve"> – </w:t>
            </w:r>
            <w:proofErr w:type="spellStart"/>
            <w:r w:rsidRPr="00767C7F">
              <w:rPr>
                <w:rFonts w:ascii="Times New Roman" w:hAnsi="Times New Roman"/>
              </w:rPr>
              <w:t>служу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Отечеству</w:t>
            </w:r>
            <w:proofErr w:type="spellEnd"/>
            <w:r w:rsidRPr="00767C7F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14:paraId="6C7C9AA8" w14:textId="04C76F1F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Ляхова ТА, Турова КС, Фомина ТА,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Анопова</w:t>
            </w:r>
            <w:proofErr w:type="spellEnd"/>
            <w:r w:rsidRPr="00767C7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03460889" w14:textId="77777777" w:rsidR="00FE3A28" w:rsidRPr="00767C7F" w:rsidRDefault="00FE3A28" w:rsidP="00FE3A28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2127" w:type="dxa"/>
          </w:tcPr>
          <w:p w14:paraId="37170EB5" w14:textId="77777777" w:rsidR="00FE3A28" w:rsidRPr="00767C7F" w:rsidRDefault="00FE3A28" w:rsidP="00FE3A28">
            <w:pPr>
              <w:rPr>
                <w:rFonts w:ascii="Times New Roman" w:hAnsi="Times New Roman"/>
                <w:sz w:val="20"/>
                <w:szCs w:val="20"/>
              </w:rPr>
            </w:pPr>
            <w:r w:rsidRPr="00767C7F">
              <w:rPr>
                <w:rFonts w:ascii="Times New Roman" w:hAnsi="Times New Roman"/>
                <w:sz w:val="20"/>
                <w:szCs w:val="20"/>
              </w:rPr>
              <w:t>4 место, сертификат</w:t>
            </w:r>
          </w:p>
          <w:p w14:paraId="30C219A8" w14:textId="77777777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FE3A28" w:rsidRPr="00767C7F" w14:paraId="5D68DB77" w14:textId="77777777" w:rsidTr="00CD464C">
        <w:tc>
          <w:tcPr>
            <w:tcW w:w="2694" w:type="dxa"/>
          </w:tcPr>
          <w:p w14:paraId="606AB8EF" w14:textId="43E30A17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</w:rPr>
              <w:t>«</w:t>
            </w:r>
            <w:proofErr w:type="spellStart"/>
            <w:r w:rsidRPr="00767C7F">
              <w:rPr>
                <w:rFonts w:ascii="Times New Roman" w:hAnsi="Times New Roman"/>
              </w:rPr>
              <w:t>Марафон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аэробики</w:t>
            </w:r>
            <w:proofErr w:type="spellEnd"/>
            <w:r w:rsidRPr="00767C7F">
              <w:rPr>
                <w:rFonts w:ascii="Times New Roman" w:hAnsi="Times New Roman"/>
              </w:rPr>
              <w:t xml:space="preserve"> 2025»</w:t>
            </w:r>
          </w:p>
        </w:tc>
        <w:tc>
          <w:tcPr>
            <w:tcW w:w="2552" w:type="dxa"/>
          </w:tcPr>
          <w:p w14:paraId="79458F66" w14:textId="7806F948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Ляхова ТА, Шарова ЕЮ, Турова КС, Телешева АН, Чеснокова НВ, родитель воспитанника</w:t>
            </w:r>
          </w:p>
        </w:tc>
        <w:tc>
          <w:tcPr>
            <w:tcW w:w="2551" w:type="dxa"/>
          </w:tcPr>
          <w:p w14:paraId="7C9B2F71" w14:textId="609F0016" w:rsidR="00FE3A28" w:rsidRPr="00767C7F" w:rsidRDefault="00FE3A28" w:rsidP="00FE3A28">
            <w:pPr>
              <w:pStyle w:val="a3"/>
              <w:rPr>
                <w:rFonts w:ascii="Times New Roman" w:hAnsi="Times New Roman"/>
                <w:b/>
                <w:bCs/>
                <w:highlight w:val="cy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Муниципальный </w:t>
            </w:r>
          </w:p>
        </w:tc>
        <w:tc>
          <w:tcPr>
            <w:tcW w:w="2127" w:type="dxa"/>
          </w:tcPr>
          <w:p w14:paraId="6877F7C3" w14:textId="593ECA29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Грамота</w:t>
            </w:r>
          </w:p>
        </w:tc>
      </w:tr>
      <w:tr w:rsidR="00FE3A28" w:rsidRPr="00767C7F" w14:paraId="2B3FE208" w14:textId="77777777" w:rsidTr="00CD464C">
        <w:tc>
          <w:tcPr>
            <w:tcW w:w="2694" w:type="dxa"/>
          </w:tcPr>
          <w:p w14:paraId="35EA6ECE" w14:textId="2323B41A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Эколого-социальная акция «Бумажная ель»</w:t>
            </w:r>
          </w:p>
        </w:tc>
        <w:tc>
          <w:tcPr>
            <w:tcW w:w="2552" w:type="dxa"/>
          </w:tcPr>
          <w:p w14:paraId="7DA992F3" w14:textId="2BC11054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Весь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коллектив</w:t>
            </w:r>
            <w:proofErr w:type="spellEnd"/>
            <w:r w:rsidRPr="00767C7F">
              <w:rPr>
                <w:rFonts w:ascii="Times New Roman" w:hAnsi="Times New Roman"/>
              </w:rPr>
              <w:t xml:space="preserve"> ДОУ</w:t>
            </w:r>
          </w:p>
        </w:tc>
        <w:tc>
          <w:tcPr>
            <w:tcW w:w="2551" w:type="dxa"/>
          </w:tcPr>
          <w:p w14:paraId="6D77645E" w14:textId="68270D73" w:rsidR="00FE3A28" w:rsidRPr="00767C7F" w:rsidRDefault="00FE3A28" w:rsidP="00FE3A28">
            <w:pPr>
              <w:pStyle w:val="a3"/>
              <w:rPr>
                <w:rFonts w:ascii="Times New Roman" w:hAnsi="Times New Roman"/>
                <w:b/>
                <w:bCs/>
                <w:highlight w:val="cyan"/>
                <w:u w:val="single"/>
                <w:lang w:val="ru-RU"/>
              </w:rPr>
            </w:pPr>
            <w:r w:rsidRPr="005D2C42">
              <w:rPr>
                <w:rFonts w:ascii="Times New Roman" w:hAnsi="Times New Roman"/>
                <w:lang w:val="ru-RU"/>
              </w:rPr>
              <w:t>Муниципальн</w:t>
            </w:r>
            <w:r w:rsidRPr="005D2C42">
              <w:rPr>
                <w:rFonts w:ascii="Times New Roman" w:hAnsi="Times New Roman"/>
                <w:u w:val="single"/>
                <w:lang w:val="ru-RU"/>
              </w:rPr>
              <w:t>ый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1852602A" w14:textId="17F346C0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767C7F">
              <w:rPr>
                <w:rFonts w:ascii="Times New Roman" w:hAnsi="Times New Roman"/>
              </w:rPr>
              <w:t>Благодарственное</w:t>
            </w:r>
            <w:proofErr w:type="spellEnd"/>
            <w:r w:rsidRPr="00767C7F">
              <w:rPr>
                <w:rFonts w:ascii="Times New Roman" w:hAnsi="Times New Roman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</w:rPr>
              <w:t>письмо</w:t>
            </w:r>
            <w:proofErr w:type="spellEnd"/>
          </w:p>
        </w:tc>
      </w:tr>
      <w:tr w:rsidR="00FE3A28" w:rsidRPr="00767C7F" w14:paraId="404C1FF3" w14:textId="77777777" w:rsidTr="00CD464C">
        <w:tc>
          <w:tcPr>
            <w:tcW w:w="2694" w:type="dxa"/>
          </w:tcPr>
          <w:p w14:paraId="791C8A2B" w14:textId="207F0A9C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Тема: ТЕХНОЛОГИЯ «КРОССЕНС» КАК СРЕДСТВО РАЗВИТИЯ ПОЗНАВАТЕЛЬНОЙ АКТИВНОСТИ ДЕТЕЙ СТАРШЕГО ДОШКОЛЬНОГО ВОЗРАСТА</w:t>
            </w:r>
          </w:p>
        </w:tc>
        <w:tc>
          <w:tcPr>
            <w:tcW w:w="2552" w:type="dxa"/>
          </w:tcPr>
          <w:p w14:paraId="2AD34A93" w14:textId="77777777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>Турова К.С</w:t>
            </w:r>
          </w:p>
          <w:p w14:paraId="56ED9386" w14:textId="0D32B2CA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Чеснокова </w:t>
            </w:r>
            <w:proofErr w:type="spellStart"/>
            <w:r w:rsidRPr="00767C7F">
              <w:rPr>
                <w:rFonts w:ascii="Times New Roman" w:hAnsi="Times New Roman"/>
                <w:lang w:val="ru-RU"/>
              </w:rPr>
              <w:t>нв</w:t>
            </w:r>
            <w:proofErr w:type="spellEnd"/>
          </w:p>
        </w:tc>
        <w:tc>
          <w:tcPr>
            <w:tcW w:w="2551" w:type="dxa"/>
          </w:tcPr>
          <w:p w14:paraId="734157EA" w14:textId="3252DA9E" w:rsidR="00FE3A28" w:rsidRPr="00767C7F" w:rsidRDefault="00FE3A28" w:rsidP="00FE3A28">
            <w:pPr>
              <w:pStyle w:val="a3"/>
              <w:rPr>
                <w:rFonts w:ascii="Times New Roman" w:hAnsi="Times New Roman"/>
                <w:b/>
                <w:bCs/>
                <w:highlight w:val="cyan"/>
                <w:u w:val="single"/>
                <w:lang w:val="ru-RU"/>
              </w:rPr>
            </w:pPr>
            <w:r w:rsidRPr="00767C7F">
              <w:rPr>
                <w:rFonts w:ascii="Times New Roman" w:hAnsi="Times New Roman"/>
                <w:lang w:val="ru-RU"/>
              </w:rPr>
              <w:t xml:space="preserve">ХХVI Международной научно-практической конференции им. проф. В.А. Ковалевского «Психология и педагогика детства: обеспечения психологического здоровья детей и взрослых», Университет </w:t>
            </w:r>
            <w:proofErr w:type="gramStart"/>
            <w:r w:rsidRPr="00767C7F">
              <w:rPr>
                <w:rFonts w:ascii="Times New Roman" w:hAnsi="Times New Roman"/>
                <w:lang w:val="ru-RU"/>
              </w:rPr>
              <w:t>им .В</w:t>
            </w:r>
            <w:proofErr w:type="gramEnd"/>
            <w:r w:rsidRPr="00767C7F">
              <w:rPr>
                <w:rFonts w:ascii="Times New Roman" w:hAnsi="Times New Roman"/>
                <w:lang w:val="ru-RU"/>
              </w:rPr>
              <w:t>.П Астафьева</w:t>
            </w:r>
          </w:p>
        </w:tc>
        <w:tc>
          <w:tcPr>
            <w:tcW w:w="2127" w:type="dxa"/>
          </w:tcPr>
          <w:p w14:paraId="3232018D" w14:textId="1715982B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767C7F">
              <w:rPr>
                <w:rFonts w:ascii="Times New Roman" w:hAnsi="Times New Roman"/>
                <w:lang w:val="ru-RU"/>
              </w:rPr>
              <w:t xml:space="preserve">убликация статьи в </w:t>
            </w:r>
          </w:p>
          <w:p w14:paraId="2CD69CDA" w14:textId="6C23479C" w:rsidR="00FE3A28" w:rsidRPr="00767C7F" w:rsidRDefault="00FE3A28" w:rsidP="00FE3A2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14:paraId="453F458E" w14:textId="77777777" w:rsidR="00767C7F" w:rsidRDefault="00767C7F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AFCE08" w14:textId="7F0D889F" w:rsidR="00CD464C" w:rsidRPr="006F42DC" w:rsidRDefault="006F42DC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F42DC">
        <w:rPr>
          <w:rFonts w:ascii="Times New Roman" w:hAnsi="Times New Roman"/>
          <w:b/>
          <w:sz w:val="24"/>
          <w:szCs w:val="24"/>
        </w:rPr>
        <w:t>XIX</w:t>
      </w:r>
      <w:r w:rsidRPr="006F42DC">
        <w:rPr>
          <w:rFonts w:ascii="Times New Roman" w:hAnsi="Times New Roman"/>
          <w:b/>
          <w:sz w:val="24"/>
          <w:szCs w:val="24"/>
          <w:lang w:val="ru-RU"/>
        </w:rPr>
        <w:t xml:space="preserve"> педагогическая конференция работников муниципальных образовательных организаций г. Канска и восточного округа Красноярского края </w:t>
      </w:r>
    </w:p>
    <w:p w14:paraId="717FBFE7" w14:textId="77777777" w:rsidR="00CD464C" w:rsidRDefault="00CD464C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464C">
        <w:rPr>
          <w:rFonts w:ascii="Times New Roman" w:hAnsi="Times New Roman"/>
          <w:b/>
          <w:sz w:val="24"/>
          <w:szCs w:val="24"/>
          <w:lang w:val="ru-RU"/>
        </w:rPr>
        <w:t>«Инновационный опыт – основа системных изменений»</w:t>
      </w:r>
    </w:p>
    <w:p w14:paraId="3F34E92F" w14:textId="77777777" w:rsidR="003B30B2" w:rsidRPr="00CD464C" w:rsidRDefault="003B30B2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08"/>
        <w:gridCol w:w="3102"/>
      </w:tblGrid>
      <w:tr w:rsidR="0031663E" w:rsidRPr="0031663E" w14:paraId="41767CF0" w14:textId="77777777" w:rsidTr="00CD464C">
        <w:tc>
          <w:tcPr>
            <w:tcW w:w="3079" w:type="dxa"/>
          </w:tcPr>
          <w:p w14:paraId="4CF1E732" w14:textId="77777777" w:rsidR="00CD464C" w:rsidRPr="003B30B2" w:rsidRDefault="00CD464C" w:rsidP="003B30B2">
            <w:pPr>
              <w:pStyle w:val="a3"/>
              <w:jc w:val="center"/>
              <w:rPr>
                <w:rFonts w:ascii="Times New Roman" w:hAnsi="Times New Roman"/>
              </w:rPr>
            </w:pPr>
            <w:r w:rsidRPr="003B30B2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3708" w:type="dxa"/>
          </w:tcPr>
          <w:p w14:paraId="773F40C1" w14:textId="6BE275D5" w:rsidR="00CD464C" w:rsidRPr="003B30B2" w:rsidRDefault="00CD464C" w:rsidP="003B30B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B30B2">
              <w:rPr>
                <w:rFonts w:ascii="Times New Roman" w:hAnsi="Times New Roman"/>
              </w:rPr>
              <w:t>Тема</w:t>
            </w:r>
            <w:proofErr w:type="spellEnd"/>
            <w:r w:rsidRPr="003B30B2">
              <w:rPr>
                <w:rFonts w:ascii="Times New Roman" w:hAnsi="Times New Roman"/>
              </w:rPr>
              <w:t xml:space="preserve"> </w:t>
            </w:r>
            <w:proofErr w:type="spellStart"/>
            <w:r w:rsidRPr="003B30B2"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3102" w:type="dxa"/>
          </w:tcPr>
          <w:p w14:paraId="50A412EA" w14:textId="69CF4A56" w:rsidR="00CD464C" w:rsidRPr="003B30B2" w:rsidRDefault="00CD464C" w:rsidP="003B30B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B30B2">
              <w:rPr>
                <w:rFonts w:ascii="Times New Roman" w:hAnsi="Times New Roman"/>
              </w:rPr>
              <w:t>Результат</w:t>
            </w:r>
            <w:proofErr w:type="spellEnd"/>
          </w:p>
        </w:tc>
      </w:tr>
      <w:tr w:rsidR="00674879" w:rsidRPr="0031663E" w14:paraId="394DAFE9" w14:textId="77777777" w:rsidTr="00CD464C">
        <w:tc>
          <w:tcPr>
            <w:tcW w:w="3079" w:type="dxa"/>
          </w:tcPr>
          <w:p w14:paraId="1BB66CFA" w14:textId="77777777" w:rsidR="003B30B2" w:rsidRDefault="00674879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Екатерина Владимировна, </w:t>
            </w:r>
          </w:p>
          <w:p w14:paraId="1015C36F" w14:textId="5573177F" w:rsidR="00674879" w:rsidRPr="003B30B2" w:rsidRDefault="00674879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FE3A28">
              <w:rPr>
                <w:rFonts w:ascii="Times New Roman" w:hAnsi="Times New Roman"/>
                <w:lang w:val="ru-RU"/>
              </w:rPr>
              <w:t>Мокрова</w:t>
            </w:r>
            <w:proofErr w:type="spellEnd"/>
            <w:r w:rsidRPr="00FE3A28">
              <w:rPr>
                <w:rFonts w:ascii="Times New Roman" w:hAnsi="Times New Roman"/>
                <w:lang w:val="ru-RU"/>
              </w:rPr>
              <w:t xml:space="preserve"> Татьяна Сергеевна</w:t>
            </w:r>
            <w:r w:rsidR="003B30B2">
              <w:rPr>
                <w:rFonts w:ascii="Times New Roman" w:hAnsi="Times New Roman"/>
                <w:lang w:val="ru-RU"/>
              </w:rPr>
              <w:t>, воспитатель</w:t>
            </w:r>
          </w:p>
        </w:tc>
        <w:tc>
          <w:tcPr>
            <w:tcW w:w="3708" w:type="dxa"/>
          </w:tcPr>
          <w:p w14:paraId="2DF7302C" w14:textId="11775385" w:rsidR="00674879" w:rsidRPr="003B30B2" w:rsidRDefault="00674879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3B30B2">
              <w:rPr>
                <w:rFonts w:ascii="Times New Roman" w:hAnsi="Times New Roman"/>
                <w:lang w:val="ru-RU"/>
              </w:rPr>
              <w:t>«Познавательно – исследовательский проект «Юные сити фермеры» как условие ранней профориентации старших дошкольников»</w:t>
            </w:r>
          </w:p>
        </w:tc>
        <w:tc>
          <w:tcPr>
            <w:tcW w:w="3102" w:type="dxa"/>
          </w:tcPr>
          <w:p w14:paraId="7EFFE052" w14:textId="154AD845" w:rsidR="00674879" w:rsidRPr="00FE3A28" w:rsidRDefault="00674879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FE3A28">
              <w:rPr>
                <w:rFonts w:ascii="Times New Roman" w:hAnsi="Times New Roman"/>
                <w:lang w:val="ru-RU"/>
              </w:rPr>
              <w:t>Рекомендовано к публикации в сборник</w:t>
            </w:r>
          </w:p>
        </w:tc>
      </w:tr>
      <w:tr w:rsidR="00674879" w:rsidRPr="0031663E" w14:paraId="73BE21AF" w14:textId="77777777" w:rsidTr="003B30B2">
        <w:trPr>
          <w:trHeight w:val="510"/>
        </w:trPr>
        <w:tc>
          <w:tcPr>
            <w:tcW w:w="3079" w:type="dxa"/>
          </w:tcPr>
          <w:p w14:paraId="20B62C72" w14:textId="1D6E5DDA" w:rsidR="00674879" w:rsidRPr="003B30B2" w:rsidRDefault="00674879" w:rsidP="00A85C5D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B30B2">
              <w:rPr>
                <w:rFonts w:ascii="Times New Roman" w:hAnsi="Times New Roman"/>
              </w:rPr>
              <w:t>Мокрова</w:t>
            </w:r>
            <w:proofErr w:type="spellEnd"/>
            <w:r w:rsidRPr="003B30B2">
              <w:rPr>
                <w:rFonts w:ascii="Times New Roman" w:hAnsi="Times New Roman"/>
              </w:rPr>
              <w:t xml:space="preserve"> </w:t>
            </w:r>
            <w:proofErr w:type="spellStart"/>
            <w:r w:rsidRPr="003B30B2">
              <w:rPr>
                <w:rFonts w:ascii="Times New Roman" w:hAnsi="Times New Roman"/>
              </w:rPr>
              <w:t>Екатерина</w:t>
            </w:r>
            <w:proofErr w:type="spellEnd"/>
            <w:r w:rsidRPr="003B30B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B30B2">
              <w:rPr>
                <w:rFonts w:ascii="Times New Roman" w:hAnsi="Times New Roman"/>
              </w:rPr>
              <w:t>Владимировна</w:t>
            </w:r>
            <w:proofErr w:type="spellEnd"/>
            <w:r w:rsidRPr="003B30B2">
              <w:rPr>
                <w:rFonts w:ascii="Times New Roman" w:hAnsi="Times New Roman"/>
              </w:rPr>
              <w:t xml:space="preserve"> </w:t>
            </w:r>
            <w:r w:rsidR="003B30B2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="003B30B2">
              <w:rPr>
                <w:rFonts w:ascii="Times New Roman" w:hAnsi="Times New Roman"/>
                <w:lang w:val="ru-RU"/>
              </w:rPr>
              <w:t xml:space="preserve"> воспитатель</w:t>
            </w:r>
          </w:p>
        </w:tc>
        <w:tc>
          <w:tcPr>
            <w:tcW w:w="3708" w:type="dxa"/>
          </w:tcPr>
          <w:p w14:paraId="07D3E1D1" w14:textId="7078BD3E" w:rsidR="00674879" w:rsidRPr="003B30B2" w:rsidRDefault="003B30B2" w:rsidP="00A85C5D">
            <w:pPr>
              <w:pStyle w:val="a3"/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Эксперт (заочная экспертиза)</w:t>
            </w:r>
          </w:p>
        </w:tc>
        <w:tc>
          <w:tcPr>
            <w:tcW w:w="3102" w:type="dxa"/>
          </w:tcPr>
          <w:p w14:paraId="668ABE94" w14:textId="6D946ABC" w:rsidR="00674879" w:rsidRPr="003B30B2" w:rsidRDefault="003B30B2" w:rsidP="00A85C5D">
            <w:pPr>
              <w:pStyle w:val="a3"/>
              <w:rPr>
                <w:rFonts w:ascii="Times New Roman" w:hAnsi="Times New Roman"/>
                <w:iCs/>
                <w:lang w:val="ru-RU"/>
              </w:rPr>
            </w:pPr>
            <w:r w:rsidRPr="003B30B2">
              <w:rPr>
                <w:rFonts w:ascii="Times New Roman" w:hAnsi="Times New Roman"/>
                <w:iCs/>
                <w:lang w:val="ru-RU"/>
              </w:rPr>
              <w:t xml:space="preserve">Сертификат </w:t>
            </w:r>
          </w:p>
        </w:tc>
      </w:tr>
      <w:tr w:rsidR="00A85C5D" w:rsidRPr="0031663E" w14:paraId="5E3719CA" w14:textId="77777777" w:rsidTr="00CD464C">
        <w:trPr>
          <w:trHeight w:val="864"/>
        </w:trPr>
        <w:tc>
          <w:tcPr>
            <w:tcW w:w="3079" w:type="dxa"/>
            <w:vMerge w:val="restart"/>
          </w:tcPr>
          <w:p w14:paraId="72FB15A8" w14:textId="0082D936" w:rsidR="00A85C5D" w:rsidRPr="003B30B2" w:rsidRDefault="00A85C5D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3B30B2">
              <w:rPr>
                <w:rFonts w:ascii="Times New Roman" w:hAnsi="Times New Roman"/>
                <w:lang w:val="ru-RU"/>
              </w:rPr>
              <w:t>Бабурова Ольга Владимировна</w:t>
            </w:r>
            <w:r w:rsidR="00767C7F">
              <w:rPr>
                <w:rFonts w:ascii="Times New Roman" w:hAnsi="Times New Roman"/>
                <w:lang w:val="ru-RU"/>
              </w:rPr>
              <w:t>, учитель-логопед</w:t>
            </w:r>
          </w:p>
          <w:p w14:paraId="731199D0" w14:textId="77777777" w:rsidR="006F42DC" w:rsidRDefault="006F42DC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3B30B2">
              <w:rPr>
                <w:rFonts w:ascii="Times New Roman" w:hAnsi="Times New Roman"/>
                <w:lang w:val="ru-RU"/>
              </w:rPr>
              <w:t xml:space="preserve">Шарова Елена </w:t>
            </w:r>
            <w:r w:rsidR="003B30B2">
              <w:rPr>
                <w:rFonts w:ascii="Times New Roman" w:hAnsi="Times New Roman"/>
                <w:lang w:val="ru-RU"/>
              </w:rPr>
              <w:t>Ю</w:t>
            </w:r>
            <w:r w:rsidRPr="003B30B2">
              <w:rPr>
                <w:rFonts w:ascii="Times New Roman" w:hAnsi="Times New Roman"/>
                <w:lang w:val="ru-RU"/>
              </w:rPr>
              <w:t>рьевна</w:t>
            </w:r>
            <w:r w:rsidR="00767C7F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F0C8A55" w14:textId="0E52F37C" w:rsidR="00767C7F" w:rsidRPr="003B30B2" w:rsidRDefault="00767C7F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 -психолог</w:t>
            </w:r>
          </w:p>
        </w:tc>
        <w:tc>
          <w:tcPr>
            <w:tcW w:w="3708" w:type="dxa"/>
          </w:tcPr>
          <w:p w14:paraId="6268685A" w14:textId="661F7E21" w:rsidR="00767C7F" w:rsidRDefault="00767C7F" w:rsidP="00A85C5D">
            <w:pPr>
              <w:pStyle w:val="a3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 (заочная экспертиза, эксперт площадки)</w:t>
            </w:r>
          </w:p>
          <w:p w14:paraId="6F239FD7" w14:textId="1F5386D5" w:rsidR="00A85C5D" w:rsidRPr="003B30B2" w:rsidRDefault="00A85C5D" w:rsidP="00A85C5D">
            <w:pPr>
              <w:pStyle w:val="a3"/>
              <w:rPr>
                <w:rFonts w:ascii="Times New Roman" w:hAnsi="Times New Roman"/>
                <w:bCs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>Мастер-класс «</w:t>
            </w:r>
            <w:proofErr w:type="spellStart"/>
            <w:r w:rsidRPr="00767C7F">
              <w:rPr>
                <w:rFonts w:ascii="Times New Roman" w:hAnsi="Times New Roman"/>
                <w:bCs/>
                <w:lang w:val="ru-RU"/>
              </w:rPr>
              <w:t>Нейроигры</w:t>
            </w:r>
            <w:proofErr w:type="spellEnd"/>
            <w:r w:rsidRPr="00767C7F">
              <w:rPr>
                <w:rFonts w:ascii="Times New Roman" w:hAnsi="Times New Roman"/>
                <w:bCs/>
                <w:lang w:val="ru-RU"/>
              </w:rPr>
              <w:t xml:space="preserve"> в работе узких специалистов с детьми с ОВЗ в ДОУ»</w:t>
            </w:r>
          </w:p>
        </w:tc>
        <w:tc>
          <w:tcPr>
            <w:tcW w:w="3102" w:type="dxa"/>
          </w:tcPr>
          <w:p w14:paraId="03C446CF" w14:textId="77777777" w:rsidR="00A85C5D" w:rsidRPr="003B30B2" w:rsidRDefault="00A85C5D" w:rsidP="00A85C5D">
            <w:pPr>
              <w:pStyle w:val="a3"/>
              <w:rPr>
                <w:rFonts w:ascii="Times New Roman" w:hAnsi="Times New Roman"/>
                <w:iCs/>
              </w:rPr>
            </w:pPr>
            <w:proofErr w:type="spellStart"/>
            <w:r w:rsidRPr="003B30B2">
              <w:rPr>
                <w:rFonts w:ascii="Times New Roman" w:hAnsi="Times New Roman"/>
                <w:iCs/>
              </w:rPr>
              <w:t>Сертификат</w:t>
            </w:r>
            <w:proofErr w:type="spellEnd"/>
          </w:p>
          <w:p w14:paraId="44B7E774" w14:textId="71CF953F" w:rsidR="00A85C5D" w:rsidRPr="003B30B2" w:rsidRDefault="00A85C5D" w:rsidP="00A85C5D">
            <w:pPr>
              <w:pStyle w:val="a3"/>
              <w:rPr>
                <w:rFonts w:ascii="Times New Roman" w:hAnsi="Times New Roman"/>
                <w:iCs/>
              </w:rPr>
            </w:pPr>
          </w:p>
        </w:tc>
      </w:tr>
      <w:tr w:rsidR="00A85C5D" w:rsidRPr="0031663E" w14:paraId="7392C59A" w14:textId="77777777" w:rsidTr="00CD464C">
        <w:trPr>
          <w:trHeight w:val="864"/>
        </w:trPr>
        <w:tc>
          <w:tcPr>
            <w:tcW w:w="3079" w:type="dxa"/>
            <w:vMerge/>
          </w:tcPr>
          <w:p w14:paraId="23DFEB39" w14:textId="77777777" w:rsidR="00A85C5D" w:rsidRPr="003B30B2" w:rsidRDefault="00A85C5D" w:rsidP="00A85C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08" w:type="dxa"/>
          </w:tcPr>
          <w:p w14:paraId="2363B667" w14:textId="250FFA54" w:rsidR="00767C7F" w:rsidRDefault="00767C7F" w:rsidP="00A85C5D">
            <w:pPr>
              <w:pStyle w:val="a3"/>
              <w:rPr>
                <w:rFonts w:ascii="Times New Roman" w:hAnsi="Times New Roman"/>
                <w:bCs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>Эксперт (заочная экспертиза, эксперт площадки)</w:t>
            </w:r>
          </w:p>
          <w:p w14:paraId="604FBB74" w14:textId="662B3A2D" w:rsidR="00A85C5D" w:rsidRPr="003B30B2" w:rsidRDefault="00A85C5D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767C7F">
              <w:rPr>
                <w:rFonts w:ascii="Times New Roman" w:hAnsi="Times New Roman"/>
                <w:bCs/>
                <w:lang w:val="ru-RU"/>
              </w:rPr>
              <w:t>Мастер-класс «</w:t>
            </w:r>
            <w:proofErr w:type="spellStart"/>
            <w:r w:rsidRPr="00767C7F">
              <w:rPr>
                <w:rFonts w:ascii="Times New Roman" w:eastAsia="+mn-ea" w:hAnsi="Times New Roman"/>
                <w:bCs/>
                <w:kern w:val="24"/>
                <w:lang w:val="ru-RU"/>
              </w:rPr>
              <w:t>Акватерапия</w:t>
            </w:r>
            <w:proofErr w:type="spellEnd"/>
            <w:r w:rsidRPr="00767C7F">
              <w:rPr>
                <w:rFonts w:ascii="Times New Roman" w:eastAsia="+mn-ea" w:hAnsi="Times New Roman"/>
                <w:bCs/>
                <w:kern w:val="24"/>
                <w:lang w:val="ru-RU"/>
              </w:rPr>
              <w:t xml:space="preserve">: </w:t>
            </w:r>
            <w:proofErr w:type="spellStart"/>
            <w:r w:rsidRPr="00767C7F">
              <w:rPr>
                <w:rFonts w:ascii="Times New Roman" w:eastAsia="+mn-ea" w:hAnsi="Times New Roman"/>
                <w:bCs/>
                <w:kern w:val="24"/>
                <w:lang w:val="ru-RU"/>
              </w:rPr>
              <w:t>нейроигры</w:t>
            </w:r>
            <w:proofErr w:type="spellEnd"/>
            <w:r w:rsidRPr="00767C7F">
              <w:rPr>
                <w:rFonts w:ascii="Times New Roman" w:eastAsia="+mn-ea" w:hAnsi="Times New Roman"/>
                <w:bCs/>
                <w:kern w:val="24"/>
                <w:lang w:val="ru-RU"/>
              </w:rPr>
              <w:t xml:space="preserve"> с водой в коррекционной работе с детьми ОВЗ»</w:t>
            </w:r>
          </w:p>
        </w:tc>
        <w:tc>
          <w:tcPr>
            <w:tcW w:w="3102" w:type="dxa"/>
          </w:tcPr>
          <w:p w14:paraId="6DD7317F" w14:textId="439D81E8" w:rsidR="00A85C5D" w:rsidRPr="003B30B2" w:rsidRDefault="00A85C5D" w:rsidP="00A85C5D">
            <w:pPr>
              <w:pStyle w:val="a3"/>
              <w:rPr>
                <w:rFonts w:ascii="Times New Roman" w:hAnsi="Times New Roman"/>
                <w:iCs/>
              </w:rPr>
            </w:pPr>
            <w:proofErr w:type="spellStart"/>
            <w:r w:rsidRPr="003B30B2">
              <w:rPr>
                <w:rFonts w:ascii="Times New Roman" w:hAnsi="Times New Roman"/>
                <w:iCs/>
              </w:rPr>
              <w:t>Сертификат</w:t>
            </w:r>
            <w:proofErr w:type="spellEnd"/>
            <w:r w:rsidRPr="003B30B2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6F42DC" w:rsidRPr="0031663E" w14:paraId="5CAA5042" w14:textId="77777777" w:rsidTr="00767C7F">
        <w:trPr>
          <w:trHeight w:val="790"/>
        </w:trPr>
        <w:tc>
          <w:tcPr>
            <w:tcW w:w="3079" w:type="dxa"/>
          </w:tcPr>
          <w:p w14:paraId="22E4E347" w14:textId="710327E7" w:rsidR="006F42DC" w:rsidRPr="003B30B2" w:rsidRDefault="006F42DC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3B30B2">
              <w:rPr>
                <w:rFonts w:ascii="Times New Roman" w:hAnsi="Times New Roman"/>
                <w:lang w:val="ru-RU"/>
              </w:rPr>
              <w:lastRenderedPageBreak/>
              <w:t xml:space="preserve">Ляхова Татьяна Александровна, инструктор по физической культуре </w:t>
            </w:r>
          </w:p>
        </w:tc>
        <w:tc>
          <w:tcPr>
            <w:tcW w:w="3708" w:type="dxa"/>
          </w:tcPr>
          <w:p w14:paraId="41EFDBD5" w14:textId="411D12F9" w:rsidR="006F42DC" w:rsidRPr="003B30B2" w:rsidRDefault="006F42DC" w:rsidP="00A85C5D">
            <w:pPr>
              <w:pStyle w:val="a3"/>
              <w:rPr>
                <w:rFonts w:ascii="Times New Roman" w:hAnsi="Times New Roman"/>
                <w:lang w:val="ru-RU"/>
              </w:rPr>
            </w:pPr>
            <w:r w:rsidRPr="003B30B2">
              <w:rPr>
                <w:rFonts w:ascii="Times New Roman" w:hAnsi="Times New Roman"/>
                <w:lang w:val="ru-RU"/>
              </w:rPr>
              <w:t>«Технология «Умный пол», как средство сохранения и укрепления здоровья дошкольников»</w:t>
            </w:r>
          </w:p>
        </w:tc>
        <w:tc>
          <w:tcPr>
            <w:tcW w:w="3102" w:type="dxa"/>
          </w:tcPr>
          <w:p w14:paraId="29D14755" w14:textId="25F3527F" w:rsidR="006F42DC" w:rsidRPr="003B30B2" w:rsidRDefault="003B30B2" w:rsidP="00A85C5D">
            <w:pPr>
              <w:pStyle w:val="a3"/>
              <w:rPr>
                <w:rFonts w:ascii="Times New Roman" w:hAnsi="Times New Roman"/>
                <w:iCs/>
                <w:lang w:val="ru-RU"/>
              </w:rPr>
            </w:pPr>
            <w:r w:rsidRPr="003B30B2">
              <w:rPr>
                <w:rFonts w:ascii="Times New Roman" w:hAnsi="Times New Roman"/>
                <w:iCs/>
                <w:lang w:val="ru-RU"/>
              </w:rPr>
              <w:t xml:space="preserve">Сертификат </w:t>
            </w:r>
          </w:p>
        </w:tc>
      </w:tr>
    </w:tbl>
    <w:p w14:paraId="4C8CC8F7" w14:textId="77777777" w:rsidR="00421B63" w:rsidRDefault="00421B63" w:rsidP="00CD464C">
      <w:pPr>
        <w:spacing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</w:p>
    <w:p w14:paraId="601F2252" w14:textId="6E584CF2" w:rsidR="00CD464C" w:rsidRPr="00D939B7" w:rsidRDefault="00CD464C" w:rsidP="00CD464C">
      <w:pPr>
        <w:spacing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39B7">
        <w:rPr>
          <w:rFonts w:ascii="Times New Roman" w:hAnsi="Times New Roman"/>
          <w:sz w:val="24"/>
          <w:szCs w:val="24"/>
        </w:rPr>
        <w:t>Педагоги  являются</w:t>
      </w:r>
      <w:proofErr w:type="gramEnd"/>
      <w:r w:rsidRPr="00D939B7">
        <w:rPr>
          <w:rFonts w:ascii="Times New Roman" w:hAnsi="Times New Roman"/>
          <w:sz w:val="24"/>
          <w:szCs w:val="24"/>
        </w:rPr>
        <w:t xml:space="preserve"> руководителями, экспертами и активными участниками городских методических объединений и творческих групп: </w:t>
      </w:r>
    </w:p>
    <w:tbl>
      <w:tblPr>
        <w:tblStyle w:val="af0"/>
        <w:tblW w:w="0" w:type="auto"/>
        <w:tblInd w:w="-360" w:type="dxa"/>
        <w:tblLook w:val="04A0" w:firstRow="1" w:lastRow="0" w:firstColumn="1" w:lastColumn="0" w:noHBand="0" w:noVBand="1"/>
      </w:tblPr>
      <w:tblGrid>
        <w:gridCol w:w="1744"/>
        <w:gridCol w:w="8080"/>
      </w:tblGrid>
      <w:tr w:rsidR="00CD464C" w:rsidRPr="00711971" w14:paraId="024D0CD7" w14:textId="77777777" w:rsidTr="00696E91">
        <w:tc>
          <w:tcPr>
            <w:tcW w:w="1744" w:type="dxa"/>
          </w:tcPr>
          <w:p w14:paraId="52996F07" w14:textId="77777777" w:rsidR="00696E91" w:rsidRPr="003B30B2" w:rsidRDefault="00BB1447" w:rsidP="00BB14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 xml:space="preserve">Ачкасова Ю.В., </w:t>
            </w:r>
          </w:p>
          <w:p w14:paraId="2574856C" w14:textId="67DE34B8" w:rsidR="00BB1447" w:rsidRPr="003B30B2" w:rsidRDefault="00BB1447" w:rsidP="00BB14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14:paraId="022F4DB7" w14:textId="77777777" w:rsidR="00CD464C" w:rsidRPr="003B30B2" w:rsidRDefault="00CD464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6585A2B" w14:textId="3568049B" w:rsidR="00223E8D" w:rsidRPr="003B30B2" w:rsidRDefault="00223E8D" w:rsidP="006F42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>- выступление в дискуссионной площадке в рамках августовского педагогического совета 2024г.;</w:t>
            </w:r>
          </w:p>
          <w:p w14:paraId="6841BE7D" w14:textId="5DB906A6" w:rsidR="00223E8D" w:rsidRPr="003B30B2" w:rsidRDefault="00223E8D" w:rsidP="006F42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>-  муниципальный эксперт в конкурсе проектов молодых педагогов в системе образования г. Канска</w:t>
            </w:r>
          </w:p>
          <w:p w14:paraId="228E44D4" w14:textId="5986EF80" w:rsidR="006F42DC" w:rsidRPr="003B30B2" w:rsidRDefault="00223E8D" w:rsidP="006F42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42DC" w:rsidRPr="003B30B2">
              <w:rPr>
                <w:rFonts w:ascii="Times New Roman" w:hAnsi="Times New Roman"/>
                <w:sz w:val="20"/>
                <w:szCs w:val="20"/>
              </w:rPr>
              <w:t>эксперт Педагогически</w:t>
            </w:r>
            <w:r w:rsidRPr="003B30B2">
              <w:rPr>
                <w:rFonts w:ascii="Times New Roman" w:hAnsi="Times New Roman"/>
                <w:sz w:val="20"/>
                <w:szCs w:val="20"/>
              </w:rPr>
              <w:t>х</w:t>
            </w:r>
            <w:r w:rsidR="006F42DC" w:rsidRPr="003B30B2">
              <w:rPr>
                <w:rFonts w:ascii="Times New Roman" w:hAnsi="Times New Roman"/>
                <w:sz w:val="20"/>
                <w:szCs w:val="20"/>
              </w:rPr>
              <w:t xml:space="preserve">   чтени</w:t>
            </w:r>
            <w:r w:rsidRPr="003B30B2">
              <w:rPr>
                <w:rFonts w:ascii="Times New Roman" w:hAnsi="Times New Roman"/>
                <w:sz w:val="20"/>
                <w:szCs w:val="20"/>
              </w:rPr>
              <w:t>й</w:t>
            </w:r>
            <w:r w:rsidR="006F42DC" w:rsidRPr="003B30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F42DC" w:rsidRPr="003B30B2">
              <w:rPr>
                <w:rFonts w:ascii="Times New Roman" w:hAnsi="Times New Roman"/>
                <w:sz w:val="20"/>
                <w:szCs w:val="20"/>
              </w:rPr>
              <w:t>педагогических  работников</w:t>
            </w:r>
            <w:proofErr w:type="gramEnd"/>
            <w:r w:rsidR="006F42DC" w:rsidRPr="003B30B2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  <w:proofErr w:type="gramStart"/>
            <w:r w:rsidR="006F42DC" w:rsidRPr="003B30B2">
              <w:rPr>
                <w:rFonts w:ascii="Times New Roman" w:hAnsi="Times New Roman"/>
                <w:sz w:val="20"/>
                <w:szCs w:val="20"/>
              </w:rPr>
              <w:t>образовательных  организаций</w:t>
            </w:r>
            <w:proofErr w:type="gramEnd"/>
            <w:r w:rsidR="006F42DC" w:rsidRPr="003B30B2">
              <w:rPr>
                <w:rFonts w:ascii="Times New Roman" w:hAnsi="Times New Roman"/>
                <w:sz w:val="20"/>
                <w:szCs w:val="20"/>
              </w:rPr>
              <w:t xml:space="preserve"> города Канска</w:t>
            </w:r>
          </w:p>
          <w:p w14:paraId="7F39A976" w14:textId="00BFEB78" w:rsidR="006F42DC" w:rsidRPr="003B30B2" w:rsidRDefault="006F42D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>«Функциональная грамотность как один из современных образовательных результатов»</w:t>
            </w:r>
            <w:r w:rsidR="00223E8D" w:rsidRPr="003B30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A4A240" w14:textId="1E410705" w:rsidR="00CD464C" w:rsidRPr="003B30B2" w:rsidRDefault="00223E8D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42DC" w:rsidRPr="003B30B2">
              <w:rPr>
                <w:rFonts w:ascii="Times New Roman" w:hAnsi="Times New Roman"/>
                <w:sz w:val="20"/>
                <w:szCs w:val="20"/>
              </w:rPr>
              <w:t xml:space="preserve">Модератор площадки </w:t>
            </w:r>
            <w:r w:rsidR="00BB1447" w:rsidRPr="003B30B2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="00BB1447" w:rsidRPr="003B30B2">
              <w:rPr>
                <w:rFonts w:ascii="Times New Roman" w:hAnsi="Times New Roman"/>
                <w:sz w:val="20"/>
                <w:szCs w:val="20"/>
              </w:rPr>
              <w:t xml:space="preserve">ІІ педагогической конференции работников муниципальных </w:t>
            </w:r>
            <w:proofErr w:type="spellStart"/>
            <w:r w:rsidR="00BB1447" w:rsidRPr="003B30B2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="00BB1447" w:rsidRPr="003B30B2">
              <w:rPr>
                <w:rFonts w:ascii="Times New Roman" w:hAnsi="Times New Roman"/>
                <w:sz w:val="20"/>
                <w:szCs w:val="20"/>
              </w:rPr>
              <w:t>.</w:t>
            </w:r>
            <w:r w:rsidR="00994DA6" w:rsidRPr="003B30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447" w:rsidRPr="003B30B2">
              <w:rPr>
                <w:rFonts w:ascii="Times New Roman" w:hAnsi="Times New Roman"/>
                <w:sz w:val="20"/>
                <w:szCs w:val="20"/>
              </w:rPr>
              <w:t>организаций г. Канска и группы восточных районов Красноярского края «Инновационный опыт – основа системных изменений»</w:t>
            </w:r>
            <w:r w:rsidRPr="003B30B2">
              <w:rPr>
                <w:rFonts w:ascii="Times New Roman" w:hAnsi="Times New Roman"/>
                <w:sz w:val="20"/>
                <w:szCs w:val="20"/>
              </w:rPr>
              <w:t>.</w:t>
            </w:r>
            <w:r w:rsidR="00BB1447" w:rsidRPr="003B30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511E9" w14:textId="77777777" w:rsidR="006F42DC" w:rsidRPr="003B30B2" w:rsidRDefault="006F42DC" w:rsidP="00CD46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971" w:rsidRPr="00711971" w14:paraId="3810AA5C" w14:textId="77777777" w:rsidTr="00696E91">
        <w:tc>
          <w:tcPr>
            <w:tcW w:w="1744" w:type="dxa"/>
          </w:tcPr>
          <w:p w14:paraId="2CC6F628" w14:textId="77777777" w:rsidR="00696E91" w:rsidRPr="003B30B2" w:rsidRDefault="00711971" w:rsidP="00214185">
            <w:pPr>
              <w:pStyle w:val="a3"/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spellStart"/>
            <w:r w:rsidRPr="003B30B2">
              <w:rPr>
                <w:rFonts w:ascii="Times New Roman" w:hAnsi="Times New Roman"/>
                <w:iCs/>
              </w:rPr>
              <w:t>Мокрова</w:t>
            </w:r>
            <w:proofErr w:type="spellEnd"/>
            <w:r w:rsidRPr="003B30B2">
              <w:rPr>
                <w:rFonts w:ascii="Times New Roman" w:hAnsi="Times New Roman"/>
                <w:iCs/>
              </w:rPr>
              <w:t xml:space="preserve"> Е.В., </w:t>
            </w:r>
          </w:p>
          <w:p w14:paraId="60F23B97" w14:textId="3B00E7BC" w:rsidR="00711971" w:rsidRPr="003B30B2" w:rsidRDefault="00711971" w:rsidP="00214185">
            <w:pPr>
              <w:pStyle w:val="a3"/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spellStart"/>
            <w:r w:rsidRPr="003B30B2">
              <w:rPr>
                <w:rFonts w:ascii="Times New Roman" w:hAnsi="Times New Roman"/>
                <w:iCs/>
              </w:rPr>
              <w:t>воспитатель</w:t>
            </w:r>
            <w:proofErr w:type="spellEnd"/>
          </w:p>
        </w:tc>
        <w:tc>
          <w:tcPr>
            <w:tcW w:w="8080" w:type="dxa"/>
          </w:tcPr>
          <w:p w14:paraId="5AECDA1E" w14:textId="66AAA175" w:rsidR="00711971" w:rsidRPr="003B30B2" w:rsidRDefault="00711971" w:rsidP="00BB1447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эксперт в компетенции «Ресторанное </w:t>
            </w:r>
            <w:proofErr w:type="gramStart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дело»  Городского</w:t>
            </w:r>
            <w:proofErr w:type="gramEnd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детского «Чемпионата профессий»</w:t>
            </w:r>
          </w:p>
          <w:p w14:paraId="47E5057F" w14:textId="7B6D0FCA" w:rsidR="00711971" w:rsidRPr="003B30B2" w:rsidRDefault="00711971" w:rsidP="00CD464C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3B30B2">
              <w:rPr>
                <w:rFonts w:ascii="Times New Roman" w:hAnsi="Times New Roman"/>
                <w:iCs/>
                <w:sz w:val="20"/>
                <w:szCs w:val="20"/>
              </w:rPr>
              <w:t>э</w:t>
            </w: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ксперт в рамках территориального ГМО «Патриотическое воспитание – через разные виды деятельности»</w:t>
            </w:r>
            <w:r w:rsidR="003B30B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ДОО 15,21,28,27,18,50</w:t>
            </w:r>
          </w:p>
        </w:tc>
      </w:tr>
      <w:tr w:rsidR="00711971" w:rsidRPr="00711971" w14:paraId="5AC7887A" w14:textId="77777777" w:rsidTr="00696E91">
        <w:tc>
          <w:tcPr>
            <w:tcW w:w="1744" w:type="dxa"/>
          </w:tcPr>
          <w:p w14:paraId="09A604DF" w14:textId="77777777" w:rsidR="00711971" w:rsidRPr="003B30B2" w:rsidRDefault="00711971" w:rsidP="00CD464C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Анопова</w:t>
            </w:r>
            <w:proofErr w:type="spellEnd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>А.С</w:t>
            </w:r>
            <w:proofErr w:type="gramEnd"/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</w:p>
          <w:p w14:paraId="7264615D" w14:textId="3E8C1A80" w:rsidR="00696E91" w:rsidRPr="003B30B2" w:rsidRDefault="00696E91" w:rsidP="00CD464C">
            <w:pPr>
              <w:jc w:val="both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воспитатель</w:t>
            </w:r>
          </w:p>
        </w:tc>
        <w:tc>
          <w:tcPr>
            <w:tcW w:w="8080" w:type="dxa"/>
          </w:tcPr>
          <w:p w14:paraId="289BB846" w14:textId="071AE3AB" w:rsidR="00696E91" w:rsidRPr="003B30B2" w:rsidRDefault="003B30B2" w:rsidP="00CD464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Участник </w:t>
            </w:r>
            <w:r w:rsidR="00696E91"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творческой</w:t>
            </w:r>
            <w:proofErr w:type="gramEnd"/>
            <w:r w:rsidR="00696E91"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группы территориального ГМО</w:t>
            </w:r>
            <w:r w:rsidR="00696E91" w:rsidRPr="003B30B2">
              <w:rPr>
                <w:bCs/>
              </w:rPr>
              <w:t xml:space="preserve"> </w:t>
            </w:r>
            <w:r w:rsidR="00696E91"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>ДОО 15,21,28,27,18,50</w:t>
            </w:r>
          </w:p>
          <w:p w14:paraId="53D2D879" w14:textId="6D8BF03E" w:rsidR="00696E91" w:rsidRPr="003B30B2" w:rsidRDefault="00696E91" w:rsidP="00CD464C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Участник </w:t>
            </w:r>
            <w:r w:rsidR="00711971"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>Конкурс</w:t>
            </w:r>
            <w:r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="00711971" w:rsidRPr="003B30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профессионального мастерства «Лучший по профессии» в рамках территориального ГМО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711971" w:rsidRPr="00711971" w14:paraId="0C9487DF" w14:textId="77777777" w:rsidTr="00696E91">
        <w:tc>
          <w:tcPr>
            <w:tcW w:w="1744" w:type="dxa"/>
          </w:tcPr>
          <w:p w14:paraId="02C121AC" w14:textId="4676D6D3" w:rsidR="00711971" w:rsidRPr="003B30B2" w:rsidRDefault="00711971" w:rsidP="00BB1447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Чеснокова Н.В., воспитатель</w:t>
            </w:r>
          </w:p>
        </w:tc>
        <w:tc>
          <w:tcPr>
            <w:tcW w:w="8080" w:type="dxa"/>
          </w:tcPr>
          <w:p w14:paraId="463579F5" w14:textId="1D390B21" w:rsidR="00711971" w:rsidRPr="003B30B2" w:rsidRDefault="00711971" w:rsidP="00BB1447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Руководитель творческой группы ГМО </w:t>
            </w:r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>территориального ГМО ДОО 15,21,28,27,18,50</w:t>
            </w:r>
          </w:p>
        </w:tc>
      </w:tr>
      <w:tr w:rsidR="00711971" w:rsidRPr="00711971" w14:paraId="262A0ABB" w14:textId="77777777" w:rsidTr="00696E91">
        <w:tc>
          <w:tcPr>
            <w:tcW w:w="1744" w:type="dxa"/>
          </w:tcPr>
          <w:p w14:paraId="4330B7C1" w14:textId="71A8A341" w:rsidR="00711971" w:rsidRPr="003B30B2" w:rsidRDefault="00711971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Мокрова</w:t>
            </w:r>
            <w:proofErr w:type="spellEnd"/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Т.С.</w:t>
            </w:r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>, воспитатель</w:t>
            </w:r>
          </w:p>
          <w:p w14:paraId="392D34A7" w14:textId="2E184424" w:rsidR="00711971" w:rsidRPr="003B30B2" w:rsidRDefault="00711971" w:rsidP="00BB1447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Никонова М.А.</w:t>
            </w:r>
            <w:r w:rsidR="00696E91" w:rsidRPr="003B30B2">
              <w:rPr>
                <w:rFonts w:ascii="Times New Roman" w:hAnsi="Times New Roman"/>
                <w:iCs/>
                <w:sz w:val="20"/>
                <w:szCs w:val="20"/>
              </w:rPr>
              <w:t>, воспитатель</w:t>
            </w:r>
          </w:p>
        </w:tc>
        <w:tc>
          <w:tcPr>
            <w:tcW w:w="8080" w:type="dxa"/>
          </w:tcPr>
          <w:p w14:paraId="1649BED1" w14:textId="56EAF22C" w:rsidR="00711971" w:rsidRPr="003B30B2" w:rsidRDefault="00711971" w:rsidP="00BB1447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Организатор и участник Фольклорный фестиваль «Русская зима» участник творческой группы, организация и проведение среди ДОО</w:t>
            </w:r>
            <w:r w:rsidR="003B30B2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15,21,28,27,18,50</w:t>
            </w: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г. Канска</w:t>
            </w:r>
          </w:p>
        </w:tc>
      </w:tr>
      <w:tr w:rsidR="00711971" w:rsidRPr="00711971" w14:paraId="69ED715A" w14:textId="77777777" w:rsidTr="00696E91">
        <w:tc>
          <w:tcPr>
            <w:tcW w:w="1744" w:type="dxa"/>
          </w:tcPr>
          <w:p w14:paraId="31A30917" w14:textId="77777777" w:rsidR="00711971" w:rsidRPr="003B30B2" w:rsidRDefault="00711971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Фомина </w:t>
            </w:r>
            <w:r w:rsidR="003B30B2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Т.А., </w:t>
            </w:r>
          </w:p>
          <w:p w14:paraId="42395725" w14:textId="2FE14F36" w:rsidR="003B30B2" w:rsidRPr="003B30B2" w:rsidRDefault="003B30B2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8080" w:type="dxa"/>
          </w:tcPr>
          <w:p w14:paraId="4F6BC287" w14:textId="3054539C" w:rsidR="00711971" w:rsidRPr="003B30B2" w:rsidRDefault="003B30B2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В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>ыступление в дискуссионной площадке в рамках августовского педагогического совета 2024г.;</w:t>
            </w:r>
          </w:p>
          <w:p w14:paraId="74129FF6" w14:textId="04E61D1A" w:rsidR="00711971" w:rsidRPr="003B30B2" w:rsidRDefault="003B30B2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>Представление опыта работы на ГМО воспитателей «Воспитание уважительного отношения к своей стране, через разные виды искусства совместной деятельности семьи и ДОУ»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>диплом за лучший опыт работы</w:t>
            </w:r>
          </w:p>
          <w:p w14:paraId="2CD1065A" w14:textId="3824BAF0" w:rsidR="00711971" w:rsidRPr="003B30B2" w:rsidRDefault="003B30B2" w:rsidP="001066A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>Участник творческой группы</w:t>
            </w:r>
            <w:r>
              <w:t xml:space="preserve"> </w:t>
            </w:r>
            <w:r w:rsidRPr="003B30B2">
              <w:rPr>
                <w:rFonts w:ascii="Times New Roman" w:hAnsi="Times New Roman"/>
                <w:iCs/>
                <w:sz w:val="20"/>
                <w:szCs w:val="20"/>
              </w:rPr>
              <w:t>территориального ГМО ДОО 15,21,28,27,18,50</w:t>
            </w:r>
            <w:r w:rsidR="00711971" w:rsidRPr="003B30B2">
              <w:rPr>
                <w:rFonts w:ascii="Times New Roman" w:hAnsi="Times New Roman"/>
                <w:iCs/>
                <w:sz w:val="20"/>
                <w:szCs w:val="20"/>
              </w:rPr>
              <w:t xml:space="preserve"> в проведение конкурса чтецов и рисунков «Россия – Родина моя»</w:t>
            </w:r>
          </w:p>
        </w:tc>
      </w:tr>
    </w:tbl>
    <w:p w14:paraId="0EED44B7" w14:textId="77777777" w:rsidR="005746F6" w:rsidRDefault="005746F6" w:rsidP="00767C7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14:paraId="7BA1D2BA" w14:textId="60EA1324" w:rsidR="00CD464C" w:rsidRDefault="00CD464C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39B7">
        <w:rPr>
          <w:rFonts w:ascii="Times New Roman" w:hAnsi="Times New Roman"/>
          <w:b/>
          <w:sz w:val="24"/>
          <w:szCs w:val="24"/>
          <w:lang w:val="ru-RU"/>
        </w:rPr>
        <w:t xml:space="preserve">Методические мероприятия по </w:t>
      </w:r>
      <w:proofErr w:type="gramStart"/>
      <w:r w:rsidRPr="00D939B7">
        <w:rPr>
          <w:rFonts w:ascii="Times New Roman" w:hAnsi="Times New Roman"/>
          <w:b/>
          <w:sz w:val="24"/>
          <w:szCs w:val="24"/>
          <w:lang w:val="ru-RU"/>
        </w:rPr>
        <w:t>выявлению  профессиональных</w:t>
      </w:r>
      <w:proofErr w:type="gramEnd"/>
      <w:r w:rsidRPr="00D939B7">
        <w:rPr>
          <w:rFonts w:ascii="Times New Roman" w:hAnsi="Times New Roman"/>
          <w:b/>
          <w:sz w:val="24"/>
          <w:szCs w:val="24"/>
          <w:lang w:val="ru-RU"/>
        </w:rPr>
        <w:t xml:space="preserve"> дефицитов педагогов</w:t>
      </w:r>
    </w:p>
    <w:p w14:paraId="696F3EBE" w14:textId="77777777" w:rsidR="00767C7F" w:rsidRPr="00D939B7" w:rsidRDefault="00767C7F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1"/>
        <w:gridCol w:w="4643"/>
      </w:tblGrid>
      <w:tr w:rsidR="00CD464C" w:rsidRPr="008B58AA" w14:paraId="2A407DCE" w14:textId="77777777" w:rsidTr="00CD464C">
        <w:tc>
          <w:tcPr>
            <w:tcW w:w="3545" w:type="dxa"/>
          </w:tcPr>
          <w:p w14:paraId="0A1E1ACA" w14:textId="77777777"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3FF67C8B" w14:textId="77777777"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4643" w:type="dxa"/>
          </w:tcPr>
          <w:p w14:paraId="6E14AD12" w14:textId="77777777"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D464C" w:rsidRPr="008B58AA" w14:paraId="07352DAE" w14:textId="77777777" w:rsidTr="00CD464C">
        <w:tc>
          <w:tcPr>
            <w:tcW w:w="3545" w:type="dxa"/>
          </w:tcPr>
          <w:p w14:paraId="072721D4" w14:textId="77777777" w:rsidR="00CD464C" w:rsidRPr="00767C7F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работы с начинающими педагогами, через разработанный проект по наставничеству «Путь в</w:t>
            </w:r>
            <w:r w:rsidRPr="00767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7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профессию»</w:t>
            </w:r>
          </w:p>
        </w:tc>
        <w:tc>
          <w:tcPr>
            <w:tcW w:w="1701" w:type="dxa"/>
          </w:tcPr>
          <w:p w14:paraId="03497B44" w14:textId="77777777" w:rsidR="00CD464C" w:rsidRPr="00767C7F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>Начинающие</w:t>
            </w:r>
            <w:proofErr w:type="spellEnd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C7F">
              <w:rPr>
                <w:rFonts w:ascii="Times New Roman" w:hAnsi="Times New Roman"/>
                <w:i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4643" w:type="dxa"/>
          </w:tcPr>
          <w:p w14:paraId="350A8A7D" w14:textId="77777777" w:rsidR="00CD464C" w:rsidRPr="00767C7F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67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Подведены промежуточные результаты работы проекта, намечена дальнейшая траектория работы;</w:t>
            </w:r>
          </w:p>
          <w:p w14:paraId="706FAC62" w14:textId="5EBB55EB" w:rsidR="00CD464C" w:rsidRPr="00767C7F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67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Опыт работы представлен на конференциях, форуме</w:t>
            </w:r>
          </w:p>
        </w:tc>
      </w:tr>
      <w:tr w:rsidR="00CD464C" w:rsidRPr="008B58AA" w14:paraId="3BC15361" w14:textId="77777777" w:rsidTr="00CD464C">
        <w:tc>
          <w:tcPr>
            <w:tcW w:w="3545" w:type="dxa"/>
          </w:tcPr>
          <w:p w14:paraId="1E262C47" w14:textId="77777777"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работы с детьми с ОВЗ в группах комбинированной направленности</w:t>
            </w:r>
          </w:p>
        </w:tc>
        <w:tc>
          <w:tcPr>
            <w:tcW w:w="1701" w:type="dxa"/>
          </w:tcPr>
          <w:p w14:paraId="397D5EE2" w14:textId="77777777"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узкие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4643" w:type="dxa"/>
          </w:tcPr>
          <w:p w14:paraId="19ADDBB2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 педагогов прошли курсы повышения квалификации;</w:t>
            </w:r>
          </w:p>
          <w:p w14:paraId="3DD1FC1A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Тиражируют опыт работы на ГМО;</w:t>
            </w:r>
          </w:p>
        </w:tc>
      </w:tr>
      <w:tr w:rsidR="00CD464C" w:rsidRPr="008B58AA" w14:paraId="65CCF5C7" w14:textId="77777777" w:rsidTr="00CD464C">
        <w:tc>
          <w:tcPr>
            <w:tcW w:w="3545" w:type="dxa"/>
          </w:tcPr>
          <w:p w14:paraId="02A8733A" w14:textId="77777777"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Итоговое собеседование с педагогами ДОУ</w:t>
            </w:r>
          </w:p>
        </w:tc>
        <w:tc>
          <w:tcPr>
            <w:tcW w:w="1701" w:type="dxa"/>
          </w:tcPr>
          <w:p w14:paraId="13593A63" w14:textId="77777777"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612191ED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Анализ и коррекция своей профессиональной деятельности;</w:t>
            </w:r>
          </w:p>
          <w:p w14:paraId="5FE81726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Выстраивание траектории развития на следующий учебный год</w:t>
            </w:r>
          </w:p>
        </w:tc>
      </w:tr>
      <w:tr w:rsidR="00CD464C" w:rsidRPr="008B58AA" w14:paraId="44C539FE" w14:textId="77777777" w:rsidTr="00CD464C">
        <w:tc>
          <w:tcPr>
            <w:tcW w:w="3545" w:type="dxa"/>
          </w:tcPr>
          <w:p w14:paraId="02FDBF7E" w14:textId="77777777"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и координация работы методического объединения на уровне города</w:t>
            </w:r>
          </w:p>
        </w:tc>
        <w:tc>
          <w:tcPr>
            <w:tcW w:w="1701" w:type="dxa"/>
          </w:tcPr>
          <w:p w14:paraId="5BA80356" w14:textId="77777777"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14:paraId="5794EDC8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Воспитатель – руководитель ГМО воспитателей групп старшего дошкольного возраста;</w:t>
            </w:r>
          </w:p>
          <w:p w14:paraId="077305F3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Старший воспитатель – куратор ГМО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воспитателей групп старшего дошкольного возраста;</w:t>
            </w:r>
          </w:p>
          <w:p w14:paraId="62B7EB28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D464C" w:rsidRPr="008B58AA" w14:paraId="6C43E5ED" w14:textId="77777777" w:rsidTr="00CD464C">
        <w:tc>
          <w:tcPr>
            <w:tcW w:w="3545" w:type="dxa"/>
          </w:tcPr>
          <w:p w14:paraId="5D4EA4A8" w14:textId="77777777"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Использование активных форм методической работы </w:t>
            </w:r>
          </w:p>
        </w:tc>
        <w:tc>
          <w:tcPr>
            <w:tcW w:w="1701" w:type="dxa"/>
          </w:tcPr>
          <w:p w14:paraId="2D0FA3A3" w14:textId="77777777"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4C057F8D" w14:textId="77777777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Консультации; Педсоветы; Мастер-класс; методический час;</w:t>
            </w:r>
          </w:p>
          <w:p w14:paraId="09FB2E2D" w14:textId="644DBADC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педагог</w:t>
            </w:r>
            <w:r w:rsidR="00FE3A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FE3A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проходят процедуру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аттестаци</w:t>
            </w:r>
            <w:r w:rsidR="00FE3A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14:paraId="042721AF" w14:textId="03FE1D35"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педагог</w:t>
            </w:r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представ</w:t>
            </w:r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ляют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опыт</w:t>
            </w:r>
            <w:proofErr w:type="gramEnd"/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краев</w:t>
            </w:r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ых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городских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конференци</w:t>
            </w:r>
            <w:r w:rsidR="00DD1D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ях,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тиражируют опыт на ГМО все педагоги ДОУ</w:t>
            </w:r>
          </w:p>
        </w:tc>
      </w:tr>
    </w:tbl>
    <w:p w14:paraId="3EFD5A03" w14:textId="77777777" w:rsidR="00FE2049" w:rsidRDefault="00FE2049" w:rsidP="00CD464C">
      <w:pPr>
        <w:pStyle w:val="Default"/>
        <w:ind w:left="-360" w:firstLine="720"/>
        <w:jc w:val="both"/>
      </w:pPr>
    </w:p>
    <w:p w14:paraId="1872FDBC" w14:textId="77777777" w:rsidR="00CD464C" w:rsidRPr="00865373" w:rsidRDefault="00CD464C" w:rsidP="00CD464C">
      <w:pPr>
        <w:pStyle w:val="Default"/>
        <w:ind w:left="-360" w:firstLine="720"/>
        <w:jc w:val="both"/>
        <w:rPr>
          <w:b/>
          <w:bCs/>
        </w:rPr>
      </w:pPr>
      <w:r w:rsidRPr="00865373">
        <w:t>Методическая работа в ДОУ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14:paraId="0E7CC435" w14:textId="77777777" w:rsidR="00CD464C" w:rsidRPr="00865373" w:rsidRDefault="00CD464C" w:rsidP="00CD464C">
      <w:pPr>
        <w:pStyle w:val="Default"/>
        <w:ind w:left="-360"/>
        <w:jc w:val="both"/>
        <w:rPr>
          <w:b/>
          <w:bCs/>
        </w:rPr>
      </w:pPr>
      <w:r w:rsidRPr="00865373">
        <w:rPr>
          <w:b/>
          <w:bCs/>
        </w:rPr>
        <w:t xml:space="preserve">Выводы: </w:t>
      </w:r>
      <w:r>
        <w:t>Оценка качества кадрового обеспечения – хорошая. Реализацию образовательной программы осуществляют педагоги, уровень квалификации которых соответствует требованиям, предъявляемым к должностям педагогических работников. В детском саду созданы оптимальные условия, необходимые для профессионального роста педагогического персонала. 100 % педагогов прошли курсы повышения квалификации по ФГОС ДО.</w:t>
      </w:r>
    </w:p>
    <w:p w14:paraId="545AAF7E" w14:textId="77777777" w:rsidR="00767C7F" w:rsidRDefault="00767C7F" w:rsidP="00767C7F">
      <w:pPr>
        <w:ind w:left="-360" w:firstLine="720"/>
        <w:rPr>
          <w:rFonts w:ascii="Times New Roman" w:hAnsi="Times New Roman"/>
          <w:b/>
          <w:bCs/>
          <w:sz w:val="24"/>
          <w:szCs w:val="24"/>
        </w:rPr>
      </w:pPr>
    </w:p>
    <w:p w14:paraId="637FCD7D" w14:textId="664085D2" w:rsidR="00CD464C" w:rsidRPr="00865373" w:rsidRDefault="00CD464C" w:rsidP="00CD464C">
      <w:pPr>
        <w:ind w:left="-36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865373">
        <w:rPr>
          <w:rFonts w:ascii="Times New Roman" w:hAnsi="Times New Roman"/>
          <w:b/>
          <w:bCs/>
          <w:sz w:val="24"/>
          <w:szCs w:val="24"/>
        </w:rPr>
        <w:t>. Качество учебно-методического и библиотечно-информационного обеспечения</w:t>
      </w:r>
    </w:p>
    <w:p w14:paraId="38FB2301" w14:textId="77777777" w:rsidR="00CD464C" w:rsidRPr="00865373" w:rsidRDefault="00CD464C" w:rsidP="00CD464C">
      <w:pPr>
        <w:pStyle w:val="Default"/>
        <w:ind w:left="-360" w:firstLine="720"/>
        <w:jc w:val="both"/>
      </w:pPr>
      <w:r w:rsidRPr="00865373">
        <w:t xml:space="preserve">   Для обеспечения реализации образовательной программы в ДОУ имеются методические материалы и средства обучения и воспитания. </w:t>
      </w:r>
      <w:r w:rsidRPr="00865373">
        <w:rPr>
          <w:color w:val="auto"/>
        </w:rPr>
        <w:t xml:space="preserve">В методической работе используются информационные технологии, цифровые образовательные ресурсы и средства: </w:t>
      </w:r>
    </w:p>
    <w:p w14:paraId="157ABB1A" w14:textId="77777777"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>Оформляются материалы по различным направлениям деятельности, с использованием программ Microsoft Office Word, Microsoft Office PowerPoint, в том числе при разработке планов, различного вида методических мероприятий для педагогов, консультаций для родителей.</w:t>
      </w:r>
    </w:p>
    <w:p w14:paraId="206890D7" w14:textId="77777777"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Мультимедийные презентации для повышения эффективности различных форм работы, как с педагогами, так и с детьми. </w:t>
      </w:r>
    </w:p>
    <w:p w14:paraId="66894B04" w14:textId="77777777"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Используется Internet в педагогической деятельности с целью информационного и научно-педагогического сопровождения образовательного процесса в МБДОУ.</w:t>
      </w:r>
    </w:p>
    <w:p w14:paraId="3C0FBA29" w14:textId="77777777"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Используется цифровая фотоаппаратура и программы редактирования для создания и демонстрации фото-презентаций, видеофильмов. </w:t>
      </w:r>
    </w:p>
    <w:p w14:paraId="42658B57" w14:textId="77777777" w:rsidR="00CD464C" w:rsidRPr="00865373" w:rsidRDefault="00CD464C" w:rsidP="00CD464C">
      <w:pPr>
        <w:pStyle w:val="Default"/>
        <w:ind w:left="-284" w:firstLine="710"/>
        <w:jc w:val="both"/>
        <w:rPr>
          <w:color w:val="auto"/>
        </w:rPr>
      </w:pPr>
      <w:r w:rsidRPr="00865373">
        <w:rPr>
          <w:color w:val="auto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литературой.</w:t>
      </w:r>
    </w:p>
    <w:p w14:paraId="4C9F5748" w14:textId="77777777" w:rsidR="00CD464C" w:rsidRPr="00865373" w:rsidRDefault="00CD464C" w:rsidP="00CD464C">
      <w:pPr>
        <w:pStyle w:val="Default"/>
        <w:ind w:left="-284"/>
        <w:jc w:val="both"/>
        <w:rPr>
          <w:color w:val="auto"/>
        </w:rPr>
      </w:pPr>
      <w:r w:rsidRPr="00865373">
        <w:rPr>
          <w:color w:val="auto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17E4345C" w14:textId="77777777"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На сегодняшний день дошкольное учреждение обеспечено методическими пособиями. Необходимо доукомплектовать УМК в соответствии с образовательной программой. </w:t>
      </w:r>
    </w:p>
    <w:p w14:paraId="28B960AD" w14:textId="77777777" w:rsidR="00DD0D35" w:rsidRDefault="00CD464C" w:rsidP="00CD464C">
      <w:pPr>
        <w:pStyle w:val="2"/>
        <w:shd w:val="clear" w:color="auto" w:fill="FFFFFF"/>
        <w:spacing w:after="0" w:line="100" w:lineRule="atLeast"/>
        <w:ind w:left="-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 w:rsidRPr="00865373">
        <w:rPr>
          <w:rFonts w:ascii="Times New Roman" w:hAnsi="Times New Roman"/>
          <w:sz w:val="24"/>
          <w:szCs w:val="24"/>
        </w:rPr>
        <w:t>Учебно-методическое обеспечение в ДОУ в достаточной степени соответствует реализуемым образовательным программам и ФГОС ДО. Информационное обеспечение ДОУ требует пополнения на группах.</w:t>
      </w:r>
    </w:p>
    <w:p w14:paraId="6ABE899D" w14:textId="77777777"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AB231CA" w14:textId="77777777"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. Материально-техническое обеспечение и организация развивающей предметно-пространственной среды</w:t>
      </w:r>
    </w:p>
    <w:p w14:paraId="112CDF7D" w14:textId="77777777" w:rsidR="00CD464C" w:rsidRPr="00865373" w:rsidRDefault="00CD464C" w:rsidP="00CD464C">
      <w:pPr>
        <w:pStyle w:val="a5"/>
        <w:spacing w:after="0" w:line="100" w:lineRule="atLeast"/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66E5E" w14:textId="77777777" w:rsidR="00CD464C" w:rsidRPr="00865373" w:rsidRDefault="00CD464C" w:rsidP="00CD464C">
      <w:pPr>
        <w:pStyle w:val="a5"/>
        <w:spacing w:after="0" w:line="100" w:lineRule="atLeast"/>
        <w:ind w:left="-360" w:firstLine="786"/>
        <w:jc w:val="both"/>
        <w:rPr>
          <w:sz w:val="24"/>
          <w:szCs w:val="24"/>
        </w:rPr>
      </w:pPr>
      <w:r w:rsidRPr="00865373">
        <w:rPr>
          <w:rFonts w:ascii="Times New Roman" w:hAnsi="Times New Roman" w:cs="Times New Roman"/>
          <w:color w:val="auto"/>
          <w:sz w:val="24"/>
          <w:szCs w:val="24"/>
        </w:rPr>
        <w:t>В ДОУ создано единое образовательное пространство из разных помещений групп, кабинетов и зала, а также на территории.</w:t>
      </w:r>
      <w:r w:rsidRPr="00865373">
        <w:rPr>
          <w:color w:val="auto"/>
          <w:sz w:val="24"/>
          <w:szCs w:val="24"/>
        </w:rPr>
        <w:t xml:space="preserve"> </w:t>
      </w:r>
      <w:r w:rsidRPr="00865373">
        <w:rPr>
          <w:rFonts w:ascii="Times New Roman" w:hAnsi="Times New Roman" w:cs="Times New Roman"/>
          <w:color w:val="000000"/>
          <w:sz w:val="24"/>
          <w:szCs w:val="24"/>
        </w:rPr>
        <w:t>Для организации и ведения образовательного процесса в нашем учреждении оборудованы и функционируют следующие специализированные помещения:</w:t>
      </w:r>
    </w:p>
    <w:tbl>
      <w:tblPr>
        <w:tblW w:w="0" w:type="auto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59"/>
        <w:gridCol w:w="4764"/>
      </w:tblGrid>
      <w:tr w:rsidR="00CD464C" w:rsidRPr="00032A58" w14:paraId="6448061D" w14:textId="77777777" w:rsidTr="00CD464C">
        <w:trPr>
          <w:cantSplit/>
          <w:trHeight w:val="278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14:paraId="1D44C938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Наличие помещений, используемых для организации образовательной деятельности, а также присмотра и ухода за детьми 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14:paraId="72E81E3E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Групповые -</w:t>
            </w:r>
            <w:r w:rsidR="00FE2049">
              <w:rPr>
                <w:rFonts w:ascii="Times New Roman" w:hAnsi="Times New Roman"/>
                <w:i/>
                <w:sz w:val="24"/>
              </w:rPr>
              <w:t>5</w:t>
            </w:r>
          </w:p>
          <w:p w14:paraId="4DDD1F01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Приемные -</w:t>
            </w:r>
            <w:r w:rsidR="00FE2049">
              <w:rPr>
                <w:rFonts w:ascii="Times New Roman" w:hAnsi="Times New Roman"/>
                <w:i/>
                <w:sz w:val="24"/>
              </w:rPr>
              <w:t>5</w:t>
            </w:r>
          </w:p>
          <w:p w14:paraId="36FB4FF1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Буфетные – 6</w:t>
            </w:r>
          </w:p>
          <w:p w14:paraId="62369D93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Туалетные комнаты – 6</w:t>
            </w:r>
          </w:p>
        </w:tc>
      </w:tr>
      <w:tr w:rsidR="00CD464C" w:rsidRPr="00032A58" w14:paraId="05755236" w14:textId="77777777" w:rsidTr="00CD464C">
        <w:trPr>
          <w:cantSplit/>
          <w:trHeight w:val="828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14:paraId="3A1F6E16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дополнительных помещений для занятий с детьми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14:paraId="62CF1CE1" w14:textId="77777777" w:rsidR="00CD464C" w:rsidRDefault="00CD464C" w:rsidP="00CD464C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Кабинет  психолога -1  </w:t>
            </w:r>
          </w:p>
          <w:p w14:paraId="3E93CA3E" w14:textId="77777777"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Кабинет логопеда -1  </w:t>
            </w:r>
          </w:p>
          <w:p w14:paraId="46C27295" w14:textId="77777777"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>Музыкально-физкультурный  зал-1</w:t>
            </w:r>
          </w:p>
          <w:p w14:paraId="2CB2919A" w14:textId="77777777"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Библиотека в методическом кабинете (для сотрудников,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воспитанников,  родителей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 xml:space="preserve"> (законных представителей) – 1</w:t>
            </w:r>
          </w:p>
          <w:p w14:paraId="598881C2" w14:textId="77777777" w:rsidR="00CD464C" w:rsidRDefault="00CD464C" w:rsidP="00CD464C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Мини-огород на территории ДОУ-1</w:t>
            </w:r>
          </w:p>
          <w:p w14:paraId="64E6CDE2" w14:textId="77777777"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>Метеостанция -1</w:t>
            </w:r>
          </w:p>
        </w:tc>
      </w:tr>
      <w:tr w:rsidR="00CD464C" w:rsidRPr="00032A58" w14:paraId="6947CDC9" w14:textId="77777777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14:paraId="00DFA5CE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14:paraId="1EE88E8E" w14:textId="77777777"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6 </w:t>
            </w:r>
            <w:r>
              <w:rPr>
                <w:rFonts w:ascii="Times New Roman" w:hAnsi="Times New Roman"/>
                <w:i/>
                <w:sz w:val="24"/>
              </w:rPr>
              <w:t>прогулочных площадок</w:t>
            </w:r>
          </w:p>
          <w:p w14:paraId="5AB19256" w14:textId="77777777" w:rsidR="00CD464C" w:rsidRPr="004A66AD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D464C" w:rsidRPr="00032A58" w14:paraId="28BCC61B" w14:textId="77777777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14:paraId="02AE86C5" w14:textId="77777777" w:rsidR="00CD464C" w:rsidRDefault="00CD464C" w:rsidP="00CD464C">
            <w:pPr>
              <w:pStyle w:val="a5"/>
              <w:spacing w:after="0" w:line="100" w:lineRule="atLeast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современных технических средств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14:paraId="7C74D282" w14:textId="77777777" w:rsidR="00CD464C" w:rsidRDefault="00CD464C" w:rsidP="00CD464C">
            <w:pPr>
              <w:pStyle w:val="a5"/>
              <w:spacing w:after="0" w:line="100" w:lineRule="atLeast"/>
              <w:ind w:left="132" w:right="131"/>
              <w:jc w:val="both"/>
            </w:pPr>
            <w:r>
              <w:rPr>
                <w:rFonts w:ascii="Times New Roman" w:hAnsi="Times New Roman"/>
                <w:i/>
                <w:sz w:val="24"/>
              </w:rPr>
              <w:t xml:space="preserve">Проектор – 2 шт., 2 экран на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штативе,  телевизор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– 3 шт.,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DVD</w:t>
            </w:r>
            <w:r>
              <w:rPr>
                <w:rFonts w:ascii="Times New Roman" w:hAnsi="Times New Roman"/>
                <w:i/>
                <w:sz w:val="24"/>
              </w:rPr>
              <w:t xml:space="preserve"> – 1 шт., цифровой фотоаппарат – 1 шт., музыкальный центр -2 шт.</w:t>
            </w:r>
          </w:p>
        </w:tc>
      </w:tr>
      <w:tr w:rsidR="00CD464C" w:rsidRPr="00032A58" w14:paraId="482B3F0C" w14:textId="77777777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14:paraId="6D08D48B" w14:textId="77777777" w:rsidR="00CD464C" w:rsidRDefault="00CD464C" w:rsidP="00CD464C">
            <w:pPr>
              <w:pStyle w:val="a5"/>
              <w:spacing w:after="0" w:line="100" w:lineRule="atLeast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14:paraId="06CED76E" w14:textId="77777777" w:rsidR="00CD464C" w:rsidRDefault="00CD464C" w:rsidP="00CD464C">
            <w:pPr>
              <w:pStyle w:val="a5"/>
              <w:spacing w:after="0" w:line="100" w:lineRule="atLeast"/>
              <w:ind w:left="132" w:right="131"/>
              <w:jc w:val="both"/>
            </w:pPr>
            <w:r>
              <w:rPr>
                <w:rFonts w:ascii="Times New Roman" w:hAnsi="Times New Roman"/>
                <w:i/>
                <w:sz w:val="24"/>
              </w:rPr>
              <w:t xml:space="preserve">Персональный компьютер – 2 шт., ноутбук – 4 шт., принтер – 1 шт., </w:t>
            </w:r>
            <w:r>
              <w:rPr>
                <w:rFonts w:ascii="Times New Roman" w:hAnsi="Times New Roman" w:cs="Times New Roman"/>
                <w:i/>
                <w:sz w:val="24"/>
              </w:rPr>
              <w:t>принтер-сканер-копир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 3 шт.</w:t>
            </w:r>
          </w:p>
        </w:tc>
      </w:tr>
    </w:tbl>
    <w:p w14:paraId="3E1E9004" w14:textId="77777777"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73">
        <w:rPr>
          <w:rFonts w:ascii="Times New Roman" w:hAnsi="Times New Roman"/>
          <w:sz w:val="24"/>
          <w:szCs w:val="24"/>
        </w:rPr>
        <w:t xml:space="preserve">Имеется:  кабинет заведующего, </w:t>
      </w:r>
      <w:r w:rsidRPr="00865373">
        <w:rPr>
          <w:rFonts w:ascii="Times New Roman" w:hAnsi="Times New Roman"/>
          <w:sz w:val="24"/>
          <w:szCs w:val="24"/>
          <w:lang w:eastAsia="ru-RU"/>
        </w:rPr>
        <w:t>медицинский кабинет,  изолятор,  пищеблок.</w:t>
      </w:r>
    </w:p>
    <w:p w14:paraId="3587CF6E" w14:textId="77777777"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>Территория учреждения по периметру ограждена забором</w:t>
      </w:r>
      <w:r w:rsidRPr="0086537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62D90F8" w14:textId="77777777"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В период ремонтных работ в ДОУ произведена побелка и покраска помещений групп ДОУ, коридоров, производственных и хозяйственных помещений. Систематически проводились субботники на территории ДОУ. </w:t>
      </w:r>
    </w:p>
    <w:p w14:paraId="0D1F440D" w14:textId="77777777" w:rsidR="00CD464C" w:rsidRPr="00865373" w:rsidRDefault="00CD464C" w:rsidP="00CD464C">
      <w:pPr>
        <w:pStyle w:val="a5"/>
        <w:spacing w:after="0" w:line="100" w:lineRule="atLeast"/>
        <w:ind w:left="-360" w:firstLine="720"/>
        <w:jc w:val="both"/>
        <w:rPr>
          <w:sz w:val="24"/>
          <w:szCs w:val="24"/>
        </w:rPr>
      </w:pPr>
      <w:r w:rsidRPr="00865373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образовательного процесса в ДОУ создана полифункциональная </w:t>
      </w:r>
      <w:r w:rsidRPr="00865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 предметно- пространственная среда</w:t>
      </w: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65373">
        <w:rPr>
          <w:rFonts w:ascii="Times New Roman" w:hAnsi="Times New Roman" w:cs="Times New Roman"/>
          <w:color w:val="000000"/>
          <w:sz w:val="24"/>
          <w:szCs w:val="24"/>
        </w:rPr>
        <w:t xml:space="preserve">отвечающая требованиям ФГОС ДО.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</w:t>
      </w:r>
    </w:p>
    <w:p w14:paraId="038264EB" w14:textId="77777777" w:rsidR="00CD464C" w:rsidRPr="00865373" w:rsidRDefault="00CD464C" w:rsidP="00CD464C">
      <w:pPr>
        <w:pStyle w:val="Default"/>
        <w:ind w:left="-284" w:firstLine="851"/>
        <w:jc w:val="both"/>
      </w:pPr>
      <w:r w:rsidRPr="00865373">
        <w:t xml:space="preserve">Развивающая предметно-пространственная среда направлена на: </w:t>
      </w:r>
    </w:p>
    <w:p w14:paraId="3C6635B5" w14:textId="77777777" w:rsidR="00CD464C" w:rsidRPr="00865373" w:rsidRDefault="00CD464C" w:rsidP="00CD464C">
      <w:pPr>
        <w:pStyle w:val="Default"/>
        <w:ind w:left="-284"/>
        <w:jc w:val="both"/>
      </w:pPr>
      <w:r w:rsidRPr="00865373">
        <w:t xml:space="preserve">- реализацию образовательной программы дошкольного образования; </w:t>
      </w:r>
    </w:p>
    <w:p w14:paraId="38272C48" w14:textId="77777777" w:rsidR="00CD464C" w:rsidRPr="00865373" w:rsidRDefault="00CD464C" w:rsidP="00CD464C">
      <w:pPr>
        <w:pStyle w:val="Default"/>
        <w:ind w:left="-284"/>
        <w:jc w:val="both"/>
      </w:pPr>
      <w:r w:rsidRPr="00865373">
        <w:t xml:space="preserve">- интеграцию в образовательный процесс адаптированных образовательных программ в группах комбинированной направленности. </w:t>
      </w:r>
    </w:p>
    <w:p w14:paraId="51DAA397" w14:textId="77777777" w:rsidR="00CD464C" w:rsidRPr="00865373" w:rsidRDefault="00CD464C" w:rsidP="00CD464C">
      <w:pPr>
        <w:pStyle w:val="Default"/>
        <w:ind w:left="-284"/>
        <w:jc w:val="both"/>
      </w:pPr>
      <w:r w:rsidRPr="00865373">
        <w:t xml:space="preserve"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ДО. Развивающая среда групп постоянно обновляется в соответствии с комплексно-тематическим планированием педагогов. 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В каждой группе имеются методическая и художественная литература, дидактические игры и пособия, наглядный и иллюстративный материал. Материалы и оборудование для одной образовательной области могут использоваться и в ходе реализации других областей. </w:t>
      </w:r>
    </w:p>
    <w:p w14:paraId="4BC2C51A" w14:textId="77777777" w:rsidR="00CD464C" w:rsidRPr="00865373" w:rsidRDefault="00CD464C" w:rsidP="00CD464C">
      <w:pPr>
        <w:pStyle w:val="Default"/>
        <w:ind w:left="-284" w:firstLine="710"/>
        <w:jc w:val="both"/>
      </w:pPr>
      <w:r w:rsidRPr="00865373">
        <w:t xml:space="preserve">Интерьер групп оформлен в спокойных, постельных тонах. </w:t>
      </w:r>
    </w:p>
    <w:p w14:paraId="0A1049D8" w14:textId="77777777"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lastRenderedPageBreak/>
        <w:t>Приемные комнаты всех групп оснащены родительскими уголками, информационными досками, консультациями и рекомендациями для родителей, уголками детского творчества, уголками здоровья.</w:t>
      </w:r>
    </w:p>
    <w:p w14:paraId="2DED9D51" w14:textId="77777777" w:rsidR="00CD464C" w:rsidRPr="00865373" w:rsidRDefault="00CD464C" w:rsidP="00CD464C">
      <w:pPr>
        <w:pStyle w:val="Default"/>
        <w:ind w:left="-284" w:firstLine="568"/>
        <w:jc w:val="both"/>
      </w:pPr>
      <w:r w:rsidRPr="00865373">
        <w:t xml:space="preserve"> Для проведения коррекционной работы в ДОУ функционирует кабинет педагога – психолога и кабинет учителя - логопеда. Кабинеты оснащены комплектами дидактического и диагностического материала, необходимого для индивидуального сопровождения детей как с нарушениями в эмоциональной и интеллектуальной сферах, так и с нарушением речи. </w:t>
      </w:r>
    </w:p>
    <w:p w14:paraId="0FB8E899" w14:textId="77777777" w:rsidR="00CD464C" w:rsidRPr="00865373" w:rsidRDefault="00CD464C" w:rsidP="00CD464C">
      <w:pPr>
        <w:pStyle w:val="a5"/>
        <w:spacing w:after="0" w:line="100" w:lineRule="atLeast"/>
        <w:ind w:left="-360" w:firstLine="720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Таким образом, созданная предметно-развивающая среда способствует социально-личностному развитию ребенка, удовлетворению познавательных интересов, эмоциональному благополучию.    </w:t>
      </w:r>
    </w:p>
    <w:p w14:paraId="43BFE397" w14:textId="77777777"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  <w:u w:val="single"/>
        </w:rPr>
        <w:t>Обеспечение безопасности. Организация питания.</w:t>
      </w:r>
      <w:r w:rsidRPr="00865373">
        <w:rPr>
          <w:rFonts w:ascii="Times New Roman" w:hAnsi="Times New Roman"/>
          <w:sz w:val="24"/>
          <w:szCs w:val="24"/>
        </w:rPr>
        <w:t xml:space="preserve"> Вся территория детского сада имеет ограждение по периметру. Въезд и вход на территорию ДОУ производится через центральные ворота и калитку. </w:t>
      </w:r>
    </w:p>
    <w:p w14:paraId="338ADF90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Приказом заведующего на начало учебного года назначаются ответственные за организацию работы по охране труда, противопожарной безопасности, электробезопасности: </w:t>
      </w:r>
    </w:p>
    <w:p w14:paraId="71AF6AA1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-Разработаны инструкции по охране труда. </w:t>
      </w:r>
    </w:p>
    <w:p w14:paraId="719AA217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14:paraId="54493315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-Своевременно проводятся инструктажи по охране труда и пожарной безопасности с работниками с обязательной регистрацией в журнале инструктажа. </w:t>
      </w:r>
    </w:p>
    <w:p w14:paraId="173987AB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-Разрабатываются мероприятия по предупреждению травматизма, дорожно- транспортных происшествий, несчастных случаев, происходящих на улице, воде, спортивных мероприятиях и т.д. </w:t>
      </w:r>
    </w:p>
    <w:p w14:paraId="15167933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-Проведен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865373">
        <w:t>электроразеток</w:t>
      </w:r>
      <w:proofErr w:type="spellEnd"/>
      <w:r w:rsidRPr="00865373">
        <w:t>, электрооборудования, наличия в электросетях стандартных предохранителей, имеются протоколы испытаний, своевременно проводится замена светильников.</w:t>
      </w:r>
    </w:p>
    <w:p w14:paraId="1A345759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-Приобретены моющие и дезинфицирующие средства, пополнены аптечки для оказания первой медицинской помощи. </w:t>
      </w:r>
    </w:p>
    <w:p w14:paraId="65079F30" w14:textId="77777777"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Для обеспечения безопасного пребывания детей, во всех помещениях установлена противопожарная электронная система. Для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</w:t>
      </w:r>
    </w:p>
    <w:p w14:paraId="7072D491" w14:textId="77777777" w:rsidR="00CD464C" w:rsidRPr="00865373" w:rsidRDefault="00CD464C" w:rsidP="00CD464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865373">
        <w:rPr>
          <w:rFonts w:ascii="Times New Roman" w:hAnsi="Times New Roman"/>
          <w:sz w:val="24"/>
          <w:szCs w:val="24"/>
        </w:rPr>
        <w:t>Материально-техническая база ДОУ находится в удовлетворительном состоянии. Хозяйственная деятельность ведется в соответствии с планом мероприятий на текущий год.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14:paraId="0051C09B" w14:textId="77777777" w:rsidR="00CD464C" w:rsidRDefault="00CD464C" w:rsidP="00CD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65373">
        <w:rPr>
          <w:rFonts w:ascii="Times New Roman" w:hAnsi="Times New Roman"/>
          <w:b/>
          <w:bCs/>
          <w:sz w:val="24"/>
          <w:szCs w:val="24"/>
        </w:rPr>
        <w:t>.Результаты анализа деятельности ДОУ</w:t>
      </w:r>
    </w:p>
    <w:p w14:paraId="5B56AC96" w14:textId="77777777"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27CBC4" w14:textId="4D557456"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2.4.3</w:t>
      </w:r>
      <w:r w:rsidR="0031663E">
        <w:rPr>
          <w:rFonts w:ascii="Times New Roman" w:hAnsi="Times New Roman"/>
          <w:color w:val="000000"/>
          <w:sz w:val="24"/>
          <w:szCs w:val="24"/>
        </w:rPr>
        <w:t>648-20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«Санитарно-эпидемиологические требования к</w:t>
      </w:r>
      <w:r w:rsidR="0031663E">
        <w:rPr>
          <w:rFonts w:ascii="Times New Roman" w:hAnsi="Times New Roman"/>
          <w:color w:val="000000"/>
          <w:sz w:val="24"/>
          <w:szCs w:val="24"/>
        </w:rPr>
        <w:t xml:space="preserve"> организациям воспитания и обучения, отдыха и оздоровления детей и </w:t>
      </w:r>
      <w:proofErr w:type="spellStart"/>
      <w:r w:rsidR="0031663E">
        <w:rPr>
          <w:rFonts w:ascii="Times New Roman" w:hAnsi="Times New Roman"/>
          <w:color w:val="000000"/>
          <w:sz w:val="24"/>
          <w:szCs w:val="24"/>
        </w:rPr>
        <w:t>молдежи</w:t>
      </w:r>
      <w:proofErr w:type="spellEnd"/>
      <w:r w:rsidRPr="00865373">
        <w:rPr>
          <w:rFonts w:ascii="Times New Roman" w:hAnsi="Times New Roman"/>
          <w:color w:val="000000"/>
          <w:sz w:val="24"/>
          <w:szCs w:val="24"/>
        </w:rPr>
        <w:t>» и позволяет реализовывать образовательные программы в полном объеме в соответствии с ФГОС ДО.</w:t>
      </w:r>
    </w:p>
    <w:p w14:paraId="3CC0D4D4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  <w:r w:rsidRPr="00865373">
        <w:rPr>
          <w:shd w:val="clear" w:color="auto" w:fill="FFFFFF"/>
        </w:rPr>
        <w:t xml:space="preserve">Существенным достижением в деятельности педагогического коллектива стало значительное </w:t>
      </w:r>
      <w:r w:rsidRPr="00865373">
        <w:rPr>
          <w:shd w:val="clear" w:color="auto" w:fill="FFFFFF"/>
        </w:rPr>
        <w:lastRenderedPageBreak/>
        <w:t xml:space="preserve">повышение методической активности педагогов. </w:t>
      </w:r>
      <w:r w:rsidRPr="00865373">
        <w:t xml:space="preserve">Педагоги всех возрастных групп имеют педагогические копилки, мини - сайты, где делятся своим опытом и практическим материалом по образовательным областям в соответствии с ФГОС и актуальным вопросам воспитания, обучения и развития детей. </w:t>
      </w:r>
      <w:r w:rsidRPr="00865373">
        <w:rPr>
          <w:shd w:val="clear" w:color="auto" w:fill="FFFFFF"/>
        </w:rPr>
        <w:t>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</w:t>
      </w:r>
      <w:r w:rsidRPr="00865373">
        <w:t xml:space="preserve"> </w:t>
      </w:r>
    </w:p>
    <w:p w14:paraId="4CB18C73" w14:textId="77777777"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Анализ выполнения годового плана показал правильность выбранных педагогическим коллективом приоритетов и результативность работы по реализации основной образовательной программы. </w:t>
      </w:r>
    </w:p>
    <w:p w14:paraId="1EB84560" w14:textId="77777777" w:rsidR="0031663E" w:rsidRDefault="0031663E" w:rsidP="00CD464C">
      <w:pPr>
        <w:pStyle w:val="Default"/>
        <w:ind w:left="-426"/>
        <w:jc w:val="both"/>
        <w:rPr>
          <w:b/>
        </w:rPr>
      </w:pPr>
    </w:p>
    <w:p w14:paraId="526603E6" w14:textId="625CD730" w:rsidR="00CD464C" w:rsidRPr="00865373" w:rsidRDefault="00CD464C" w:rsidP="00CD464C">
      <w:pPr>
        <w:pStyle w:val="Default"/>
        <w:ind w:left="-426"/>
        <w:jc w:val="both"/>
        <w:rPr>
          <w:b/>
        </w:rPr>
      </w:pPr>
      <w:r w:rsidRPr="00865373">
        <w:rPr>
          <w:b/>
        </w:rPr>
        <w:t xml:space="preserve">Перспективы и планы развития: </w:t>
      </w:r>
    </w:p>
    <w:p w14:paraId="2EB06C84" w14:textId="77777777"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1. Укрепление материально-технической базы, привлечение дополнительных ресурсов для развития ДОУ. </w:t>
      </w:r>
    </w:p>
    <w:p w14:paraId="413FD540" w14:textId="77777777"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2. Стабилизация уровня заболеваемости детей в ДОУ. </w:t>
      </w:r>
    </w:p>
    <w:p w14:paraId="48E4D529" w14:textId="77777777"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3. Создание условий для профессионального совершенствования в развитии творчества педагогического коллектива ДОУ. Проявления активности педагогов в мероприятиях различного уровня: конференции, ГМО в СМИ и др. </w:t>
      </w:r>
    </w:p>
    <w:p w14:paraId="0DD268BA" w14:textId="77777777"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>4. Методическое сопровождение и поддержка педагогов в освоении новых образовательных практик.</w:t>
      </w:r>
    </w:p>
    <w:p w14:paraId="5C087173" w14:textId="77777777" w:rsidR="00CD464C" w:rsidRPr="00865373" w:rsidRDefault="00CD464C" w:rsidP="00CD464C">
      <w:pPr>
        <w:pStyle w:val="Default"/>
        <w:ind w:left="-426"/>
        <w:jc w:val="both"/>
      </w:pPr>
      <w:r w:rsidRPr="00865373">
        <w:t xml:space="preserve">5. Формирование субъектной позиции родителей в образовательной деятельности: - развитие партнерских отношений с родителями (законными представителями); - удовлетворение запроса родителей на дополнительные образовательные услуги. </w:t>
      </w:r>
    </w:p>
    <w:p w14:paraId="4AF5265D" w14:textId="77777777" w:rsidR="00CD464C" w:rsidRPr="00B422B1" w:rsidRDefault="00CD464C" w:rsidP="00CD464C">
      <w:pPr>
        <w:pStyle w:val="Default"/>
        <w:ind w:left="-426"/>
        <w:jc w:val="both"/>
        <w:rPr>
          <w:sz w:val="28"/>
          <w:szCs w:val="28"/>
        </w:rPr>
      </w:pPr>
    </w:p>
    <w:p w14:paraId="39CD929B" w14:textId="77777777" w:rsidR="00CD464C" w:rsidRDefault="00CD464C" w:rsidP="00CD464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>
        <w:rPr>
          <w:rFonts w:ascii="Trebuchet MS" w:hAnsi="Trebuchet MS"/>
          <w:b/>
          <w:bCs/>
          <w:color w:val="000000"/>
          <w:sz w:val="23"/>
          <w:szCs w:val="23"/>
        </w:rPr>
        <w:br/>
      </w: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>
        <w:rPr>
          <w:rFonts w:ascii="Trebuchet MS" w:hAnsi="Trebuchet MS"/>
          <w:b/>
          <w:bCs/>
          <w:color w:val="000000"/>
          <w:sz w:val="23"/>
          <w:szCs w:val="23"/>
        </w:rPr>
        <w:br/>
      </w: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p w14:paraId="1E7E0F77" w14:textId="77777777" w:rsidR="00CD464C" w:rsidRDefault="00CD464C" w:rsidP="00CD464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tbl>
      <w:tblPr>
        <w:tblW w:w="95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75"/>
        <w:gridCol w:w="1418"/>
        <w:gridCol w:w="1170"/>
        <w:gridCol w:w="30"/>
        <w:gridCol w:w="1187"/>
      </w:tblGrid>
      <w:tr w:rsidR="00CD464C" w:rsidRPr="00F3258E" w14:paraId="6BCA8C85" w14:textId="77777777" w:rsidTr="00CD464C">
        <w:trPr>
          <w:trHeight w:val="330"/>
        </w:trPr>
        <w:tc>
          <w:tcPr>
            <w:tcW w:w="815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2402D3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4975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8D3424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161A9A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387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18075167" w14:textId="23C17DD6" w:rsidR="00CD464C" w:rsidRPr="00F3258E" w:rsidRDefault="00CD464C" w:rsidP="00DD0D35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 202</w:t>
            </w:r>
            <w:r w:rsidR="00F3258E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CD464C" w:rsidRPr="00F3258E" w14:paraId="697C15E5" w14:textId="77777777" w:rsidTr="00CD464C">
        <w:trPr>
          <w:trHeight w:val="345"/>
        </w:trPr>
        <w:tc>
          <w:tcPr>
            <w:tcW w:w="815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7DBBA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95FBAB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E4B9D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BB979F1" w14:textId="77777777" w:rsidR="00CD464C" w:rsidRPr="00F3258E" w:rsidRDefault="00CD464C" w:rsidP="00F3258E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Январь-май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587E580" w14:textId="77777777" w:rsidR="00CD464C" w:rsidRPr="00F3258E" w:rsidRDefault="00CD464C" w:rsidP="00F3258E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Сентябрь-декабрь</w:t>
            </w:r>
          </w:p>
        </w:tc>
      </w:tr>
      <w:tr w:rsidR="00CD464C" w:rsidRPr="00F3258E" w14:paraId="79033230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60ED73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8226E7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38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1B2264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64C" w:rsidRPr="00F3258E" w14:paraId="606DC822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A94FCE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6748C3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5F19C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86D0FA7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AFE7F7E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CD464C" w:rsidRPr="00F3258E" w14:paraId="65F97771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A3A58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1127F2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363FEA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243EB50C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4B45A50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CD464C" w:rsidRPr="00F3258E" w14:paraId="0E92F2A3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6815B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1634B8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F160DD" w14:textId="77777777" w:rsidR="00CD464C" w:rsidRPr="00F3258E" w:rsidRDefault="00CD464C" w:rsidP="00CD464C">
            <w:pPr>
              <w:rPr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71DFF4F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4D871CF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604842D0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7301E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1DA91A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ED39A4" w14:textId="77777777" w:rsidR="00CD464C" w:rsidRPr="00F3258E" w:rsidRDefault="00CD464C" w:rsidP="00CD464C">
            <w:pPr>
              <w:rPr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0C91155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CAAD208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3B0A07D0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381175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02A4EC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7DCF65" w14:textId="77777777" w:rsidR="00CD464C" w:rsidRPr="00F3258E" w:rsidRDefault="00CD464C" w:rsidP="00CD464C">
            <w:pPr>
              <w:rPr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128A317B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9902B7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26C4BFB3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DA8E8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9AB452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04A17B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53B3B08B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F889B9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5F4F" w:rsidRPr="00F3258E" w14:paraId="00C0962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FB0E71" w14:textId="77777777" w:rsidR="00805F4F" w:rsidRPr="00F3258E" w:rsidRDefault="00805F4F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65EBC8" w14:textId="77777777" w:rsidR="00805F4F" w:rsidRPr="00F3258E" w:rsidRDefault="00805F4F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7130C41" w14:textId="77777777" w:rsidR="00805F4F" w:rsidRPr="00F3258E" w:rsidRDefault="00805F4F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30CA0716" w14:textId="77777777" w:rsidR="00805F4F" w:rsidRPr="00F3258E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17E9901" w14:textId="77777777" w:rsidR="00805F4F" w:rsidRPr="00F3258E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</w:tr>
      <w:tr w:rsidR="00CD464C" w:rsidRPr="00F3258E" w14:paraId="67D5DB8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74E1BE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907749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Численность/удельный вес численности воспитанников в общей численности воспитанников, </w:t>
            </w: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услуги присмотра и ухода: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3CE3CA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31FBA608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E1D5F18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5966BD9D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54CD80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5C6517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59F090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12A6467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25A9DDC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6BAA433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850ED2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965F82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DAFA8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ECA1A6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64E4CC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070D269B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E2994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1E5D01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E2DC1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622010C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18F0706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7547A0AA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8ECF5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B51DEF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4A582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124B374" w14:textId="77777777" w:rsidR="00CD464C" w:rsidRPr="00F3258E" w:rsidRDefault="00CD464C" w:rsidP="003C1C45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C1C45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/11</w:t>
            </w: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805101A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18/</w:t>
            </w:r>
            <w:r w:rsidR="00805F4F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CD464C" w:rsidRPr="00F3258E" w14:paraId="4881D43A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EBA2C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D174DB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7CBBFE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F44CF38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CE9048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73DFCAA8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B78625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A20173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1E619B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893666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9CD4BC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79BA1C1B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6E7AE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6EC585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9C36B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2FEAE0B2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0BACF9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31175A2B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D5329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03A62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09D60D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238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C6566D1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92665AC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CD464C" w:rsidRPr="00F3258E" w14:paraId="08DFDB74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EADF90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8F7D24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C0A225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0195E0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83809E2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CD464C" w:rsidRPr="00F3258E" w14:paraId="347F5B8D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F2950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4C2DF9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8C69A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  <w:p w14:paraId="19BEB883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4B948F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4/28,5 %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33006B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4/28,5 %</w:t>
            </w:r>
          </w:p>
        </w:tc>
      </w:tr>
      <w:tr w:rsidR="00CD464C" w:rsidRPr="00F3258E" w14:paraId="056D60E9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E7F05D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FCE5D8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0A62F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2682785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3/ 21,4%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650663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3/ 21,4%</w:t>
            </w:r>
          </w:p>
        </w:tc>
      </w:tr>
      <w:tr w:rsidR="00CD464C" w:rsidRPr="00F3258E" w14:paraId="77CB06B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2B8EE7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161FF7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D51DBA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2BE217A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12/ 71,4%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BB131AA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12/ 71,4%</w:t>
            </w:r>
          </w:p>
        </w:tc>
      </w:tr>
      <w:tr w:rsidR="00CD464C" w:rsidRPr="00F3258E" w14:paraId="38B5B349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CEABD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A465CD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E23080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  <w:p w14:paraId="5E6BA632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2D3A434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12/ 71,4%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C4F492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12/ 71,4%</w:t>
            </w:r>
          </w:p>
        </w:tc>
      </w:tr>
      <w:tr w:rsidR="00CD464C" w:rsidRPr="00F3258E" w14:paraId="7E40BAC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ABBCD4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77EB88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938412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D3E5AD7" w14:textId="77777777" w:rsidR="00CD464C" w:rsidRPr="00F3258E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C2FBBB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64C" w:rsidRPr="00F3258E" w14:paraId="783A57F4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4B8FE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DCA919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4FFA8C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C4BBE3B" w14:textId="77777777" w:rsidR="00CD464C" w:rsidRPr="00F3258E" w:rsidRDefault="00805F4F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4/28,5%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0CD8A2A" w14:textId="77777777" w:rsidR="00CD464C" w:rsidRPr="00F3258E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4/28,5%</w:t>
            </w:r>
          </w:p>
        </w:tc>
      </w:tr>
      <w:tr w:rsidR="00CD464C" w:rsidRPr="00F3258E" w14:paraId="566F5403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4D1EA7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9DE5FA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8C84A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3C9FCE5" w14:textId="77777777" w:rsidR="00CD464C" w:rsidRPr="00F3258E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D464C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14,2</w:t>
            </w:r>
            <w:r w:rsidR="00CD464C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6F7AB31" w14:textId="77777777" w:rsidR="00CD464C" w:rsidRPr="00F3258E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2/14,2</w:t>
            </w:r>
            <w:r w:rsidR="00CD464C"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CD464C" w:rsidRPr="00F3258E" w14:paraId="4610EF49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F6CF6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808EB9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F007EE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B6CFC3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F13CF9F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CD464C" w:rsidRPr="00F3258E" w14:paraId="5DDB358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B8AC4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B5AA5B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55565A" w14:textId="77777777" w:rsidR="00CD464C" w:rsidRPr="00F3258E" w:rsidRDefault="00CD464C" w:rsidP="00CD464C">
            <w:pPr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1DE86C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 28,5 %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0E4353D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4/ 28,5 %</w:t>
            </w:r>
          </w:p>
        </w:tc>
      </w:tr>
      <w:tr w:rsidR="00CD464C" w:rsidRPr="00F3258E" w14:paraId="72D7E38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A29BF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1.9.2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465DF3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8EF97D" w14:textId="77777777" w:rsidR="00CD464C" w:rsidRPr="00F3258E" w:rsidRDefault="00CD464C" w:rsidP="00CD464C">
            <w:pPr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805EB75" w14:textId="77777777" w:rsidR="00CD464C" w:rsidRPr="00F3258E" w:rsidRDefault="00CD464C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1/ 7 %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626A013" w14:textId="77777777" w:rsidR="00CD464C" w:rsidRPr="00F3258E" w:rsidRDefault="00CD464C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1/7 %</w:t>
            </w:r>
          </w:p>
        </w:tc>
      </w:tr>
      <w:tr w:rsidR="00CD464C" w:rsidRPr="00F3258E" w14:paraId="4AE331C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41E79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5FB692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EBE9E3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D788434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3749775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1217EE0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FA7E8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D5FBCF" w14:textId="77777777" w:rsidR="00CD464C" w:rsidRPr="00F3258E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29EF1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BC63CB7" w14:textId="77777777" w:rsidR="00CD464C" w:rsidRPr="00F3258E" w:rsidRDefault="00CD464C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1/ 7 %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F141FE3" w14:textId="77777777" w:rsidR="00CD464C" w:rsidRPr="00F3258E" w:rsidRDefault="00CD464C" w:rsidP="00CD4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1/ 7 %</w:t>
            </w:r>
          </w:p>
        </w:tc>
      </w:tr>
      <w:tr w:rsidR="00CD464C" w:rsidRPr="00F3258E" w14:paraId="25523F37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14577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6C5BE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0E876E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66E70FD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1/</w:t>
            </w:r>
            <w:r w:rsidRPr="00F3258E">
              <w:rPr>
                <w:rFonts w:ascii="Times New Roman" w:hAnsi="Times New Roman"/>
                <w:sz w:val="20"/>
                <w:szCs w:val="20"/>
              </w:rPr>
              <w:t>7 %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5F14E36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1/</w:t>
            </w:r>
            <w:r w:rsidRPr="00F3258E">
              <w:rPr>
                <w:rFonts w:ascii="Times New Roman" w:hAnsi="Times New Roman"/>
                <w:sz w:val="20"/>
                <w:szCs w:val="20"/>
              </w:rPr>
              <w:t>7 %</w:t>
            </w:r>
          </w:p>
        </w:tc>
      </w:tr>
      <w:tr w:rsidR="00CD464C" w:rsidRPr="00F3258E" w14:paraId="23C981A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4FF36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3988C4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</w:t>
            </w:r>
            <w:proofErr w:type="gramStart"/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и  административно</w:t>
            </w:r>
            <w:proofErr w:type="gramEnd"/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409295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B442DA0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197489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D464C" w:rsidRPr="00F3258E" w14:paraId="209D457E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80D77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D6BAB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C710A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Человек/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1CD6E855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14/13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B9BBC8C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14/13</w:t>
            </w:r>
          </w:p>
        </w:tc>
      </w:tr>
      <w:tr w:rsidR="00CD464C" w:rsidRPr="00F3258E" w14:paraId="75A82283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7FA55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F73879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в детском саду: </w:t>
            </w:r>
          </w:p>
          <w:p w14:paraId="423E5E70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B9B86A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8E4B086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854BB74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D464C" w:rsidRPr="00F3258E" w14:paraId="570A30AC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40DF7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9C9DD6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3EA37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3E11BBCF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95EDB27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0F035FC6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FA179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67E547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Учителя - логопеда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D3C46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C23C8E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3DEA242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597A3845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7DDF5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EDA6C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Учителя – дефектолога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232303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1030F5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D6F7F7A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2950FED6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CD9DD0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2BF9D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Педагога-психолога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1DBA8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C8990B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481240E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5EAE49C3" w14:textId="77777777" w:rsidTr="00CD464C">
        <w:tc>
          <w:tcPr>
            <w:tcW w:w="95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4D11BD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Инфраструктура </w:t>
            </w:r>
          </w:p>
        </w:tc>
      </w:tr>
      <w:tr w:rsidR="00CD464C" w:rsidRPr="00F3258E" w14:paraId="1C0F052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50B054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89755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673084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12BD34B6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F9BEE39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3258E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</w:tr>
      <w:tr w:rsidR="00CD464C" w:rsidRPr="00F3258E" w14:paraId="26B34ECF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4694F3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CCDC95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Площадь помещений для дополнительных видов услуг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3723B6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7561BFF3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20DCE62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CD464C" w:rsidRPr="00F3258E" w14:paraId="73265BC5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E3206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6015DE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Наличие в детском саду физкультурного здания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33D3CB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350ED2F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2A8072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589B4D24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9B8C27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5C8A1C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Наличие в детском саду музыкального зала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2B3B1F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6988042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2134719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</w:tr>
      <w:tr w:rsidR="00CD464C" w:rsidRPr="00F3258E" w14:paraId="652A3B35" w14:textId="77777777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EB4DB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117E68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8" w:type="dxa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2B5191" w14:textId="77777777" w:rsidR="00CD464C" w:rsidRPr="00F3258E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30E51632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F915301" w14:textId="77777777" w:rsidR="00CD464C" w:rsidRPr="00F3258E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5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202E4509" w14:textId="77777777" w:rsidR="00DD0D35" w:rsidRDefault="00DD0D35" w:rsidP="00CD464C">
      <w:pPr>
        <w:ind w:left="-360" w:firstLine="720"/>
        <w:rPr>
          <w:rFonts w:ascii="Times New Roman" w:hAnsi="Times New Roman"/>
          <w:sz w:val="24"/>
          <w:szCs w:val="24"/>
        </w:rPr>
      </w:pPr>
    </w:p>
    <w:p w14:paraId="6F1445C0" w14:textId="46B333A6" w:rsidR="00CD464C" w:rsidRDefault="00CD464C" w:rsidP="00DD1D4E">
      <w:pPr>
        <w:ind w:left="-360" w:firstLine="720"/>
      </w:pPr>
      <w:r w:rsidRPr="00865373">
        <w:rPr>
          <w:rFonts w:ascii="Times New Roman" w:hAnsi="Times New Roman"/>
          <w:sz w:val="24"/>
          <w:szCs w:val="24"/>
        </w:rPr>
        <w:t>Заведующий МБДОУ № 28                                        Ачкасова Ю.В.</w:t>
      </w:r>
    </w:p>
    <w:sectPr w:rsidR="00CD464C" w:rsidSect="00DD0D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380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9E5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F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B25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286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864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83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960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49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D0A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20A5"/>
    <w:multiLevelType w:val="hybridMultilevel"/>
    <w:tmpl w:val="0A861EC0"/>
    <w:lvl w:ilvl="0" w:tplc="FC2E0A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432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830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CD0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E0F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12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6E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4ED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C94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E0D55"/>
    <w:multiLevelType w:val="multilevel"/>
    <w:tmpl w:val="719C0AB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252FC9"/>
    <w:multiLevelType w:val="hybridMultilevel"/>
    <w:tmpl w:val="E50823EE"/>
    <w:lvl w:ilvl="0" w:tplc="B3E02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0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1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A4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8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A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82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C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1DF5388"/>
    <w:multiLevelType w:val="multilevel"/>
    <w:tmpl w:val="8EF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55F6A"/>
    <w:multiLevelType w:val="multilevel"/>
    <w:tmpl w:val="C262DD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3A3234C"/>
    <w:multiLevelType w:val="hybridMultilevel"/>
    <w:tmpl w:val="E12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3877"/>
    <w:multiLevelType w:val="hybridMultilevel"/>
    <w:tmpl w:val="48069FB4"/>
    <w:lvl w:ilvl="0" w:tplc="04190007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383806"/>
    <w:multiLevelType w:val="hybridMultilevel"/>
    <w:tmpl w:val="A23A35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41320"/>
    <w:multiLevelType w:val="hybridMultilevel"/>
    <w:tmpl w:val="D86A16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54229C8"/>
    <w:multiLevelType w:val="hybridMultilevel"/>
    <w:tmpl w:val="BE6A6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7759E"/>
    <w:multiLevelType w:val="hybridMultilevel"/>
    <w:tmpl w:val="DD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B1EEE"/>
    <w:multiLevelType w:val="multilevel"/>
    <w:tmpl w:val="8844FA32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AE55D69"/>
    <w:multiLevelType w:val="hybridMultilevel"/>
    <w:tmpl w:val="B80C45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28481E"/>
    <w:multiLevelType w:val="hybridMultilevel"/>
    <w:tmpl w:val="EABE17DA"/>
    <w:lvl w:ilvl="0" w:tplc="833AB0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601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C002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C7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12F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25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87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40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BAC2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0AD2476"/>
    <w:multiLevelType w:val="hybridMultilevel"/>
    <w:tmpl w:val="14EAC6C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9325499"/>
    <w:multiLevelType w:val="multilevel"/>
    <w:tmpl w:val="580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4C0399"/>
    <w:multiLevelType w:val="multilevel"/>
    <w:tmpl w:val="5778204A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hint="default"/>
      </w:rPr>
    </w:lvl>
  </w:abstractNum>
  <w:abstractNum w:abstractNumId="27" w15:restartNumberingAfterBreak="0">
    <w:nsid w:val="7A557094"/>
    <w:multiLevelType w:val="multilevel"/>
    <w:tmpl w:val="614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4665A"/>
    <w:multiLevelType w:val="hybridMultilevel"/>
    <w:tmpl w:val="C74C2340"/>
    <w:lvl w:ilvl="0" w:tplc="9FD40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2E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E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6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2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E8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2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8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9458F7"/>
    <w:multiLevelType w:val="hybridMultilevel"/>
    <w:tmpl w:val="69846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8220549">
    <w:abstractNumId w:val="14"/>
  </w:num>
  <w:num w:numId="2" w16cid:durableId="1515531116">
    <w:abstractNumId w:val="26"/>
  </w:num>
  <w:num w:numId="3" w16cid:durableId="38091990">
    <w:abstractNumId w:val="11"/>
  </w:num>
  <w:num w:numId="4" w16cid:durableId="362947995">
    <w:abstractNumId w:val="9"/>
  </w:num>
  <w:num w:numId="5" w16cid:durableId="2019850060">
    <w:abstractNumId w:val="7"/>
  </w:num>
  <w:num w:numId="6" w16cid:durableId="1319728754">
    <w:abstractNumId w:val="6"/>
  </w:num>
  <w:num w:numId="7" w16cid:durableId="194393832">
    <w:abstractNumId w:val="5"/>
  </w:num>
  <w:num w:numId="8" w16cid:durableId="946961269">
    <w:abstractNumId w:val="4"/>
  </w:num>
  <w:num w:numId="9" w16cid:durableId="1338190705">
    <w:abstractNumId w:val="8"/>
  </w:num>
  <w:num w:numId="10" w16cid:durableId="1411662085">
    <w:abstractNumId w:val="3"/>
  </w:num>
  <w:num w:numId="11" w16cid:durableId="644941844">
    <w:abstractNumId w:val="2"/>
  </w:num>
  <w:num w:numId="12" w16cid:durableId="1545437145">
    <w:abstractNumId w:val="1"/>
  </w:num>
  <w:num w:numId="13" w16cid:durableId="26294922">
    <w:abstractNumId w:val="0"/>
  </w:num>
  <w:num w:numId="14" w16cid:durableId="810025921">
    <w:abstractNumId w:val="21"/>
  </w:num>
  <w:num w:numId="15" w16cid:durableId="1567495414">
    <w:abstractNumId w:val="10"/>
  </w:num>
  <w:num w:numId="16" w16cid:durableId="519859274">
    <w:abstractNumId w:val="24"/>
  </w:num>
  <w:num w:numId="17" w16cid:durableId="2088184669">
    <w:abstractNumId w:val="25"/>
  </w:num>
  <w:num w:numId="18" w16cid:durableId="737900042">
    <w:abstractNumId w:val="13"/>
  </w:num>
  <w:num w:numId="19" w16cid:durableId="1853258565">
    <w:abstractNumId w:val="27"/>
  </w:num>
  <w:num w:numId="20" w16cid:durableId="94786166">
    <w:abstractNumId w:val="22"/>
  </w:num>
  <w:num w:numId="21" w16cid:durableId="1069304695">
    <w:abstractNumId w:val="18"/>
  </w:num>
  <w:num w:numId="22" w16cid:durableId="934050822">
    <w:abstractNumId w:val="17"/>
  </w:num>
  <w:num w:numId="23" w16cid:durableId="1860199421">
    <w:abstractNumId w:val="12"/>
  </w:num>
  <w:num w:numId="24" w16cid:durableId="912857147">
    <w:abstractNumId w:val="16"/>
  </w:num>
  <w:num w:numId="25" w16cid:durableId="2067297298">
    <w:abstractNumId w:val="15"/>
  </w:num>
  <w:num w:numId="26" w16cid:durableId="1199663040">
    <w:abstractNumId w:val="28"/>
  </w:num>
  <w:num w:numId="27" w16cid:durableId="1639190566">
    <w:abstractNumId w:val="20"/>
  </w:num>
  <w:num w:numId="28" w16cid:durableId="1932811808">
    <w:abstractNumId w:val="19"/>
  </w:num>
  <w:num w:numId="29" w16cid:durableId="944574991">
    <w:abstractNumId w:val="23"/>
  </w:num>
  <w:num w:numId="30" w16cid:durableId="15733531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64C"/>
    <w:rsid w:val="0002716F"/>
    <w:rsid w:val="000F48B5"/>
    <w:rsid w:val="001066A5"/>
    <w:rsid w:val="00110D47"/>
    <w:rsid w:val="0016657D"/>
    <w:rsid w:val="001B5707"/>
    <w:rsid w:val="00214185"/>
    <w:rsid w:val="00216EAB"/>
    <w:rsid w:val="00223E8D"/>
    <w:rsid w:val="0023261E"/>
    <w:rsid w:val="00286959"/>
    <w:rsid w:val="002A4F8B"/>
    <w:rsid w:val="002E02D7"/>
    <w:rsid w:val="002F0677"/>
    <w:rsid w:val="0031663E"/>
    <w:rsid w:val="00327CEE"/>
    <w:rsid w:val="00361CDF"/>
    <w:rsid w:val="003B30B2"/>
    <w:rsid w:val="003C1C45"/>
    <w:rsid w:val="00421B63"/>
    <w:rsid w:val="004569F1"/>
    <w:rsid w:val="004B609D"/>
    <w:rsid w:val="004C1FB6"/>
    <w:rsid w:val="004F1F1B"/>
    <w:rsid w:val="005023FB"/>
    <w:rsid w:val="0054251C"/>
    <w:rsid w:val="005746F6"/>
    <w:rsid w:val="005D2C42"/>
    <w:rsid w:val="00611A3A"/>
    <w:rsid w:val="006339DC"/>
    <w:rsid w:val="00674879"/>
    <w:rsid w:val="00677081"/>
    <w:rsid w:val="006946A1"/>
    <w:rsid w:val="00696E91"/>
    <w:rsid w:val="006F42DC"/>
    <w:rsid w:val="006F472D"/>
    <w:rsid w:val="00704FD2"/>
    <w:rsid w:val="00711971"/>
    <w:rsid w:val="00724544"/>
    <w:rsid w:val="007329BE"/>
    <w:rsid w:val="007443B0"/>
    <w:rsid w:val="00767C7F"/>
    <w:rsid w:val="007E5AED"/>
    <w:rsid w:val="00805F4F"/>
    <w:rsid w:val="00827157"/>
    <w:rsid w:val="008F7EFD"/>
    <w:rsid w:val="00994DA6"/>
    <w:rsid w:val="009C0170"/>
    <w:rsid w:val="00A12BE8"/>
    <w:rsid w:val="00A835C6"/>
    <w:rsid w:val="00A85C5D"/>
    <w:rsid w:val="00AB6617"/>
    <w:rsid w:val="00AF2FA3"/>
    <w:rsid w:val="00BB1447"/>
    <w:rsid w:val="00CB622C"/>
    <w:rsid w:val="00CD464C"/>
    <w:rsid w:val="00DD0D35"/>
    <w:rsid w:val="00DD1D4E"/>
    <w:rsid w:val="00E55D4B"/>
    <w:rsid w:val="00EE7CF1"/>
    <w:rsid w:val="00EF12DE"/>
    <w:rsid w:val="00F3258E"/>
    <w:rsid w:val="00F541A6"/>
    <w:rsid w:val="00F80DDA"/>
    <w:rsid w:val="00FE2049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C0C5"/>
  <w15:docId w15:val="{866DEF90-033B-40D7-A110-074E219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CD464C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CD464C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a5">
    <w:name w:val="Базовый"/>
    <w:uiPriority w:val="99"/>
    <w:rsid w:val="00CD464C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CD4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5"/>
    <w:link w:val="a7"/>
    <w:uiPriority w:val="34"/>
    <w:qFormat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5"/>
    <w:link w:val="a9"/>
    <w:uiPriority w:val="99"/>
    <w:rsid w:val="00CD464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D464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Hyperlink"/>
    <w:basedOn w:val="a0"/>
    <w:uiPriority w:val="99"/>
    <w:rsid w:val="00CD464C"/>
    <w:rPr>
      <w:rFonts w:cs="Times New Roman"/>
      <w:color w:val="0000FF"/>
      <w:u w:val="single"/>
    </w:rPr>
  </w:style>
  <w:style w:type="paragraph" w:styleId="ab">
    <w:name w:val="Normal (Web)"/>
    <w:basedOn w:val="a5"/>
    <w:rsid w:val="00CD464C"/>
    <w:pPr>
      <w:spacing w:before="280" w:after="280"/>
    </w:pPr>
  </w:style>
  <w:style w:type="character" w:styleId="ac">
    <w:name w:val="Strong"/>
    <w:basedOn w:val="a0"/>
    <w:uiPriority w:val="22"/>
    <w:qFormat/>
    <w:rsid w:val="00CD464C"/>
    <w:rPr>
      <w:rFonts w:cs="Times New Roman"/>
      <w:b/>
      <w:bCs/>
    </w:rPr>
  </w:style>
  <w:style w:type="paragraph" w:customStyle="1" w:styleId="11">
    <w:name w:val="Без интервала1"/>
    <w:rsid w:val="00CD464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12">
    <w:name w:val="Абзац списка1"/>
    <w:basedOn w:val="a5"/>
    <w:uiPriority w:val="99"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c11c21">
    <w:name w:val="c11 c21"/>
    <w:basedOn w:val="a"/>
    <w:uiPriority w:val="99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1">
    <w:name w:val="No Spacing Char1"/>
    <w:locked/>
    <w:rsid w:val="00CD464C"/>
    <w:rPr>
      <w:rFonts w:ascii="Calibri" w:hAnsi="Calibri"/>
      <w:sz w:val="22"/>
      <w:lang w:val="ru-RU" w:eastAsia="en-US"/>
    </w:rPr>
  </w:style>
  <w:style w:type="paragraph" w:customStyle="1" w:styleId="2">
    <w:name w:val="Абзац списка2"/>
    <w:basedOn w:val="a5"/>
    <w:uiPriority w:val="99"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character" w:customStyle="1" w:styleId="9">
    <w:name w:val="Основной текст + 9"/>
    <w:aliases w:val="5 pt,Основной текст + 11"/>
    <w:uiPriority w:val="99"/>
    <w:rsid w:val="00CD464C"/>
    <w:rPr>
      <w:rFonts w:ascii="Trebuchet MS" w:eastAsia="Times New Roman" w:hAnsi="Trebuchet MS"/>
      <w:sz w:val="23"/>
      <w:shd w:val="clear" w:color="auto" w:fill="FFFFFF"/>
    </w:rPr>
  </w:style>
  <w:style w:type="character" w:customStyle="1" w:styleId="ListLabel8">
    <w:name w:val="ListLabel 8"/>
    <w:uiPriority w:val="99"/>
    <w:rsid w:val="00CD464C"/>
    <w:rPr>
      <w:b/>
    </w:rPr>
  </w:style>
  <w:style w:type="paragraph" w:customStyle="1" w:styleId="pc">
    <w:name w:val="pc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D464C"/>
  </w:style>
  <w:style w:type="paragraph" w:styleId="ad">
    <w:name w:val="Balloon Text"/>
    <w:basedOn w:val="a"/>
    <w:link w:val="ae"/>
    <w:uiPriority w:val="99"/>
    <w:semiHidden/>
    <w:unhideWhenUsed/>
    <w:rsid w:val="00C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64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CD464C"/>
    <w:rPr>
      <w:i/>
      <w:iCs/>
    </w:rPr>
  </w:style>
  <w:style w:type="table" w:styleId="af0">
    <w:name w:val="Table Grid"/>
    <w:basedOn w:val="a1"/>
    <w:uiPriority w:val="59"/>
    <w:rsid w:val="00CD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5">
    <w:name w:val="c35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4">
    <w:name w:val="c54"/>
    <w:basedOn w:val="a0"/>
    <w:rsid w:val="00CD464C"/>
  </w:style>
  <w:style w:type="paragraph" w:customStyle="1" w:styleId="c4">
    <w:name w:val="c4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D464C"/>
  </w:style>
  <w:style w:type="paragraph" w:customStyle="1" w:styleId="c3">
    <w:name w:val="c3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Слабая ссылка1"/>
    <w:uiPriority w:val="99"/>
    <w:rsid w:val="00CD464C"/>
    <w:rPr>
      <w:smallCaps/>
      <w:color w:val="C0504D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D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D464C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CD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D464C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D464C"/>
    <w:rPr>
      <w:rFonts w:ascii="Calibri" w:eastAsia="Times New Roman" w:hAnsi="Calibri" w:cs="Times New Roman"/>
      <w:color w:val="00000A"/>
    </w:rPr>
  </w:style>
  <w:style w:type="paragraph" w:customStyle="1" w:styleId="14">
    <w:name w:val="Обычный (веб)1"/>
    <w:basedOn w:val="a"/>
    <w:rsid w:val="00CD464C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af5">
    <w:name w:val="Разделы"/>
    <w:basedOn w:val="a"/>
    <w:uiPriority w:val="99"/>
    <w:rsid w:val="00AB6617"/>
    <w:pPr>
      <w:spacing w:after="0" w:line="240" w:lineRule="auto"/>
      <w:ind w:firstLine="284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15">
    <w:name w:val="c15"/>
    <w:basedOn w:val="a"/>
    <w:rsid w:val="00FE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FE2049"/>
  </w:style>
  <w:style w:type="paragraph" w:customStyle="1" w:styleId="c17">
    <w:name w:val="c17"/>
    <w:basedOn w:val="a"/>
    <w:rsid w:val="00FE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E2049"/>
  </w:style>
  <w:style w:type="table" w:customStyle="1" w:styleId="4">
    <w:name w:val="Сетка таблицы4"/>
    <w:basedOn w:val="a1"/>
    <w:next w:val="af0"/>
    <w:uiPriority w:val="39"/>
    <w:rsid w:val="00DD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next w:val="a"/>
    <w:link w:val="21"/>
    <w:uiPriority w:val="39"/>
    <w:rsid w:val="0067487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">
    <w:name w:val="Оглавление 2 Знак"/>
    <w:link w:val="20"/>
    <w:uiPriority w:val="39"/>
    <w:rsid w:val="00674879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28.ucoz.org/" TargetMode="External"/><Relationship Id="rId5" Type="http://schemas.openxmlformats.org/officeDocument/2006/relationships/hyperlink" Target="mailto:doy_28_rucheo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27</Pages>
  <Words>11007</Words>
  <Characters>62742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Dou-28</cp:lastModifiedBy>
  <cp:revision>8</cp:revision>
  <cp:lastPrinted>2025-04-25T01:15:00Z</cp:lastPrinted>
  <dcterms:created xsi:type="dcterms:W3CDTF">2024-04-17T02:45:00Z</dcterms:created>
  <dcterms:modified xsi:type="dcterms:W3CDTF">2025-05-05T02:22:00Z</dcterms:modified>
</cp:coreProperties>
</file>